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0FE" w:rsidRDefault="00290F55" w:rsidP="00BF40FE">
      <w:pPr>
        <w:spacing w:after="0" w:line="38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-1104116</wp:posOffset>
            </wp:positionH>
            <wp:positionV relativeFrom="paragraph">
              <wp:posOffset>-741605</wp:posOffset>
            </wp:positionV>
            <wp:extent cx="7594190" cy="10693101"/>
            <wp:effectExtent l="19050" t="0" r="6760" b="0"/>
            <wp:wrapNone/>
            <wp:docPr id="13" name="Рисунок 13" descr="https://catherineasquithgallery.com/uploads/posts/2021-02/1612900322_26-p-fon-dlya-prezentatsii-s-krasnoi-ramkoi-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2/1612900322_26-p-fon-dlya-prezentatsii-s-krasnoi-ramkoi-27.png"/>
                    <pic:cNvPicPr>
                      <a:picLocks noChangeAspect="1" noChangeArrowheads="1"/>
                    </pic:cNvPicPr>
                  </pic:nvPicPr>
                  <pic:blipFill>
                    <a:blip r:embed="rId6" cstate="print"/>
                    <a:srcRect/>
                    <a:stretch>
                      <a:fillRect/>
                    </a:stretch>
                  </pic:blipFill>
                  <pic:spPr bwMode="auto">
                    <a:xfrm>
                      <a:off x="0" y="0"/>
                      <a:ext cx="7601096" cy="10702825"/>
                    </a:xfrm>
                    <a:prstGeom prst="rect">
                      <a:avLst/>
                    </a:prstGeom>
                    <a:noFill/>
                    <a:ln w="9525">
                      <a:noFill/>
                      <a:miter lim="800000"/>
                      <a:headEnd/>
                      <a:tailEnd/>
                    </a:ln>
                  </pic:spPr>
                </pic:pic>
              </a:graphicData>
            </a:graphic>
          </wp:anchor>
        </w:drawing>
      </w:r>
      <w:r w:rsidR="00BF40FE" w:rsidRPr="008229BC">
        <w:rPr>
          <w:rFonts w:ascii="Times New Roman" w:eastAsia="Times New Roman" w:hAnsi="Times New Roman" w:cs="Times New Roman"/>
          <w:sz w:val="24"/>
          <w:szCs w:val="24"/>
          <w:lang w:eastAsia="ru-RU"/>
        </w:rPr>
        <w:t>Муниципальное автономное дошкольное образовательное учреждение</w:t>
      </w:r>
    </w:p>
    <w:p w:rsidR="00BF40FE" w:rsidRDefault="00BF40FE" w:rsidP="00BF40FE">
      <w:pPr>
        <w:spacing w:after="0" w:line="382" w:lineRule="atLeast"/>
        <w:jc w:val="center"/>
        <w:rPr>
          <w:rFonts w:ascii="Times New Roman" w:eastAsia="Times New Roman" w:hAnsi="Times New Roman" w:cs="Times New Roman"/>
          <w:sz w:val="24"/>
          <w:szCs w:val="24"/>
          <w:lang w:eastAsia="ru-RU"/>
        </w:rPr>
      </w:pPr>
      <w:r w:rsidRPr="008229BC">
        <w:rPr>
          <w:rFonts w:ascii="Times New Roman" w:eastAsia="Times New Roman" w:hAnsi="Times New Roman" w:cs="Times New Roman"/>
          <w:sz w:val="24"/>
          <w:szCs w:val="24"/>
          <w:lang w:eastAsia="ru-RU"/>
        </w:rPr>
        <w:t>«Детский сад с приоритетным осуществлением деятельности по социально-личностному направлению развития детей № 6»</w:t>
      </w:r>
    </w:p>
    <w:p w:rsidR="00BF40FE" w:rsidRDefault="00BF40FE" w:rsidP="00BF40FE">
      <w:pPr>
        <w:spacing w:after="0" w:line="382" w:lineRule="atLeast"/>
        <w:jc w:val="center"/>
        <w:rPr>
          <w:rFonts w:ascii="Times New Roman" w:eastAsia="Times New Roman" w:hAnsi="Times New Roman" w:cs="Times New Roman"/>
          <w:sz w:val="24"/>
          <w:szCs w:val="24"/>
          <w:lang w:eastAsia="ru-RU"/>
        </w:rPr>
      </w:pPr>
    </w:p>
    <w:p w:rsidR="00BF40FE" w:rsidRDefault="009E33F3" w:rsidP="00BF40FE">
      <w:pPr>
        <w:spacing w:after="0" w:line="382" w:lineRule="atLeast"/>
        <w:jc w:val="center"/>
        <w:rPr>
          <w:rFonts w:ascii="Times New Roman" w:eastAsia="Times New Roman" w:hAnsi="Times New Roman" w:cs="Times New Roman"/>
          <w:sz w:val="24"/>
          <w:szCs w:val="24"/>
          <w:lang w:eastAsia="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55pt;margin-top:13.7pt;width:467.6pt;height:339.65pt;z-index:251658240" fillcolor="yellow" strokecolor="red" strokeweight="1pt">
            <v:fill opacity=".5"/>
            <v:shadow on="t" color="#99f" offset="3pt"/>
            <v:textpath style="font-family:&quot;Arial Black&quot;;font-size:32pt;v-text-kern:t" trim="t" fitpath="t" string="Познавательно-творческий проект&#10;«Посуда»&#10;в средней группе&#10;"/>
          </v:shape>
        </w:pict>
      </w:r>
    </w:p>
    <w:p w:rsidR="00BF40FE" w:rsidRDefault="00BF40FE" w:rsidP="00BF40FE">
      <w:pPr>
        <w:spacing w:after="0" w:line="382" w:lineRule="atLeast"/>
        <w:jc w:val="center"/>
        <w:rPr>
          <w:rFonts w:ascii="Times New Roman" w:eastAsia="Times New Roman" w:hAnsi="Times New Roman" w:cs="Times New Roman"/>
          <w:sz w:val="24"/>
          <w:szCs w:val="24"/>
          <w:lang w:eastAsia="ru-RU"/>
        </w:rPr>
      </w:pPr>
    </w:p>
    <w:p w:rsidR="00BF40FE" w:rsidRDefault="00BF40FE" w:rsidP="00BF40FE">
      <w:pPr>
        <w:spacing w:after="0" w:line="360" w:lineRule="auto"/>
        <w:rPr>
          <w:rFonts w:ascii="Times New Roman" w:hAnsi="Times New Roman" w:cs="Times New Roman"/>
          <w:b/>
          <w:sz w:val="32"/>
          <w:szCs w:val="54"/>
          <w:shd w:val="clear" w:color="auto" w:fill="FFFFFF"/>
        </w:rPr>
      </w:pPr>
    </w:p>
    <w:p w:rsidR="00BF40FE" w:rsidRDefault="00BF40FE" w:rsidP="00BF40FE">
      <w:pPr>
        <w:spacing w:after="0" w:line="360" w:lineRule="auto"/>
        <w:jc w:val="center"/>
        <w:rPr>
          <w:rFonts w:ascii="Times New Roman" w:hAnsi="Times New Roman" w:cs="Times New Roman"/>
          <w:b/>
          <w:sz w:val="32"/>
          <w:szCs w:val="54"/>
          <w:shd w:val="clear" w:color="auto" w:fill="FFFFFF"/>
        </w:rPr>
      </w:pPr>
    </w:p>
    <w:p w:rsidR="00BF40FE" w:rsidRPr="001237DE" w:rsidRDefault="00BF40FE" w:rsidP="00BF40FE">
      <w:pPr>
        <w:spacing w:after="0" w:line="360" w:lineRule="auto"/>
        <w:jc w:val="center"/>
        <w:rPr>
          <w:rFonts w:ascii="Times New Roman" w:hAnsi="Times New Roman" w:cs="Times New Roman"/>
          <w:b/>
          <w:color w:val="00B0F0"/>
          <w:sz w:val="44"/>
          <w:szCs w:val="54"/>
          <w:shd w:val="clear" w:color="auto" w:fill="FFFFFF"/>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rPr>
          <w:rFonts w:ascii="Times New Roman" w:eastAsia="Times New Roman" w:hAnsi="Times New Roman" w:cs="Times New Roman"/>
          <w:sz w:val="24"/>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p>
    <w:p w:rsidR="00BF40FE"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p>
    <w:p w:rsidR="00BF40FE" w:rsidRPr="00822B7C" w:rsidRDefault="00BF40FE" w:rsidP="00BF40FE">
      <w:pPr>
        <w:keepNext/>
        <w:tabs>
          <w:tab w:val="left" w:pos="4962"/>
          <w:tab w:val="left" w:pos="5103"/>
          <w:tab w:val="left" w:pos="5954"/>
          <w:tab w:val="left" w:pos="6237"/>
          <w:tab w:val="left" w:pos="6379"/>
          <w:tab w:val="left" w:pos="6521"/>
        </w:tabs>
        <w:jc w:val="right"/>
        <w:rPr>
          <w:rFonts w:ascii="Times New Roman" w:eastAsia="Times New Roman" w:hAnsi="Times New Roman" w:cs="Times New Roman"/>
          <w:sz w:val="28"/>
          <w:szCs w:val="24"/>
        </w:rPr>
      </w:pPr>
      <w:r w:rsidRPr="00822B7C">
        <w:rPr>
          <w:rFonts w:ascii="Times New Roman" w:eastAsia="Times New Roman" w:hAnsi="Times New Roman" w:cs="Times New Roman"/>
          <w:sz w:val="28"/>
          <w:szCs w:val="24"/>
        </w:rPr>
        <w:t xml:space="preserve">Подготовила: </w:t>
      </w:r>
      <w:r w:rsidR="009E33F3">
        <w:rPr>
          <w:rFonts w:ascii="Times New Roman" w:eastAsia="Times New Roman" w:hAnsi="Times New Roman" w:cs="Times New Roman"/>
          <w:sz w:val="28"/>
          <w:szCs w:val="24"/>
        </w:rPr>
        <w:t>Казанцева А.А.</w:t>
      </w:r>
      <w:bookmarkStart w:id="0" w:name="_GoBack"/>
      <w:bookmarkEnd w:id="0"/>
    </w:p>
    <w:p w:rsidR="00BF40FE" w:rsidRDefault="00BF40FE" w:rsidP="00BF40FE">
      <w:pPr>
        <w:tabs>
          <w:tab w:val="left" w:pos="4962"/>
          <w:tab w:val="left" w:pos="5103"/>
          <w:tab w:val="left" w:pos="5387"/>
          <w:tab w:val="left" w:pos="7088"/>
        </w:tabs>
        <w:ind w:firstLine="581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F40FE" w:rsidRDefault="00BF40FE" w:rsidP="00BF40FE">
      <w:pPr>
        <w:jc w:val="center"/>
        <w:rPr>
          <w:rFonts w:ascii="Times New Roman" w:eastAsia="Times New Roman" w:hAnsi="Times New Roman" w:cs="Times New Roman"/>
          <w:sz w:val="24"/>
          <w:szCs w:val="24"/>
        </w:rPr>
      </w:pPr>
    </w:p>
    <w:p w:rsidR="00BF40FE" w:rsidRDefault="00BF40FE" w:rsidP="00BF40FE">
      <w:pPr>
        <w:jc w:val="center"/>
        <w:rPr>
          <w:rFonts w:ascii="Times New Roman" w:eastAsia="Times New Roman" w:hAnsi="Times New Roman" w:cs="Times New Roman"/>
          <w:sz w:val="28"/>
          <w:szCs w:val="24"/>
        </w:rPr>
      </w:pPr>
      <w:r w:rsidRPr="00822B7C">
        <w:rPr>
          <w:rFonts w:ascii="Times New Roman" w:eastAsia="Times New Roman" w:hAnsi="Times New Roman" w:cs="Times New Roman"/>
          <w:sz w:val="28"/>
          <w:szCs w:val="24"/>
        </w:rPr>
        <w:t>Артёмовский</w:t>
      </w:r>
    </w:p>
    <w:p w:rsidR="00BF40FE" w:rsidRDefault="00BF40FE" w:rsidP="00BF40FE">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2023</w:t>
      </w:r>
    </w:p>
    <w:p w:rsidR="00BF40FE" w:rsidRPr="00290F55" w:rsidRDefault="00BF40FE" w:rsidP="00AB11FE">
      <w:pPr>
        <w:shd w:val="clear" w:color="auto" w:fill="FFFFFF"/>
        <w:spacing w:after="0" w:line="360" w:lineRule="auto"/>
        <w:ind w:left="-568" w:firstLine="568"/>
        <w:rPr>
          <w:rFonts w:ascii="Calibri" w:eastAsia="Times New Roman" w:hAnsi="Calibri" w:cs="Calibri"/>
          <w:color w:val="FF0000"/>
          <w:lang w:eastAsia="ru-RU"/>
        </w:rPr>
      </w:pPr>
      <w:r w:rsidRPr="00290F55">
        <w:rPr>
          <w:rFonts w:ascii="Times New Roman" w:eastAsia="Times New Roman" w:hAnsi="Times New Roman" w:cs="Times New Roman"/>
          <w:b/>
          <w:bCs/>
          <w:color w:val="FF0000"/>
          <w:sz w:val="28"/>
          <w:lang w:eastAsia="ru-RU"/>
        </w:rPr>
        <w:lastRenderedPageBreak/>
        <w:t>Актуальность:</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  основной образовательной программе стоит задача познакомить детей с окружающим   миром. Посуда является одним из предметов, позволяющих ближе познать мир вокруг нас. Знакомство с посудой помогает развивать мышление, память, внимание. Играя с посудой, дети учатся взаимодействовать друг с другом, развиваются социальные и коммуникативные качества. Развивается речь, увеличивается словарный запас.</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 процессе наблюдения за детьми и бесед с ними было выявлено, что дети:</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в недостаточной степени умеют классифицировать предметы посуды;</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испытывают трудности в сравнении предметов посуды;</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не называют составные части предметов посуды;</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не достаточно хорошо описывают предметы посуды.</w:t>
      </w:r>
    </w:p>
    <w:p w:rsidR="00BF40FE" w:rsidRPr="00BF40FE" w:rsidRDefault="00BF40FE" w:rsidP="00AB11FE">
      <w:pPr>
        <w:shd w:val="clear" w:color="auto" w:fill="FFFFFF"/>
        <w:spacing w:after="0" w:line="360" w:lineRule="auto"/>
        <w:ind w:left="-568" w:firstLine="568"/>
        <w:rPr>
          <w:rFonts w:ascii="Calibri" w:eastAsia="Times New Roman" w:hAnsi="Calibri" w:cs="Calibri"/>
          <w:color w:val="000000"/>
          <w:lang w:eastAsia="ru-RU"/>
        </w:rPr>
      </w:pPr>
      <w:r w:rsidRPr="00290F55">
        <w:rPr>
          <w:rFonts w:ascii="Times New Roman" w:eastAsia="Times New Roman" w:hAnsi="Times New Roman" w:cs="Times New Roman"/>
          <w:b/>
          <w:bCs/>
          <w:color w:val="FF0000"/>
          <w:sz w:val="28"/>
          <w:lang w:eastAsia="ru-RU"/>
        </w:rPr>
        <w:t>Тип проекта</w:t>
      </w:r>
      <w:r w:rsidRPr="00290F55">
        <w:rPr>
          <w:rFonts w:ascii="Times New Roman" w:eastAsia="Times New Roman" w:hAnsi="Times New Roman" w:cs="Times New Roman"/>
          <w:color w:val="FF0000"/>
          <w:sz w:val="28"/>
          <w:lang w:eastAsia="ru-RU"/>
        </w:rPr>
        <w:t>:</w:t>
      </w:r>
      <w:r w:rsidRPr="00BF40FE">
        <w:rPr>
          <w:rFonts w:ascii="Times New Roman" w:eastAsia="Times New Roman" w:hAnsi="Times New Roman" w:cs="Times New Roman"/>
          <w:color w:val="000000"/>
          <w:sz w:val="28"/>
          <w:lang w:eastAsia="ru-RU"/>
        </w:rPr>
        <w:t xml:space="preserve"> краткосрочный, групповой, познавательно – творческий.</w:t>
      </w:r>
    </w:p>
    <w:p w:rsidR="00BF40FE" w:rsidRPr="00BF40FE" w:rsidRDefault="00BF40FE" w:rsidP="00AB11FE">
      <w:pPr>
        <w:shd w:val="clear" w:color="auto" w:fill="FFFFFF"/>
        <w:spacing w:after="0" w:line="360" w:lineRule="auto"/>
        <w:ind w:left="-568" w:firstLine="568"/>
        <w:rPr>
          <w:rFonts w:ascii="Calibri" w:eastAsia="Times New Roman" w:hAnsi="Calibri" w:cs="Calibri"/>
          <w:color w:val="000000"/>
          <w:lang w:eastAsia="ru-RU"/>
        </w:rPr>
      </w:pPr>
      <w:r w:rsidRPr="00290F55">
        <w:rPr>
          <w:rFonts w:ascii="Times New Roman" w:eastAsia="Times New Roman" w:hAnsi="Times New Roman" w:cs="Times New Roman"/>
          <w:b/>
          <w:bCs/>
          <w:color w:val="FF0000"/>
          <w:sz w:val="28"/>
          <w:lang w:eastAsia="ru-RU"/>
        </w:rPr>
        <w:t>Срок реализации проекта</w:t>
      </w:r>
      <w:r w:rsidRPr="00290F55">
        <w:rPr>
          <w:rFonts w:ascii="Times New Roman" w:eastAsia="Times New Roman" w:hAnsi="Times New Roman" w:cs="Times New Roman"/>
          <w:color w:val="FF0000"/>
          <w:sz w:val="28"/>
          <w:lang w:eastAsia="ru-RU"/>
        </w:rPr>
        <w:t>:</w:t>
      </w:r>
      <w:r w:rsidR="00290F55">
        <w:rPr>
          <w:rFonts w:ascii="Times New Roman" w:eastAsia="Times New Roman" w:hAnsi="Times New Roman" w:cs="Times New Roman"/>
          <w:color w:val="000000"/>
          <w:sz w:val="28"/>
          <w:lang w:eastAsia="ru-RU"/>
        </w:rPr>
        <w:t xml:space="preserve"> 2</w:t>
      </w:r>
      <w:r w:rsidRPr="00BF40FE">
        <w:rPr>
          <w:rFonts w:ascii="Times New Roman" w:eastAsia="Times New Roman" w:hAnsi="Times New Roman" w:cs="Times New Roman"/>
          <w:color w:val="000000"/>
          <w:sz w:val="28"/>
          <w:lang w:eastAsia="ru-RU"/>
        </w:rPr>
        <w:t xml:space="preserve"> недели</w:t>
      </w:r>
    </w:p>
    <w:p w:rsidR="00BF40FE" w:rsidRPr="00290F55" w:rsidRDefault="00BF40FE" w:rsidP="00AB11FE">
      <w:pPr>
        <w:shd w:val="clear" w:color="auto" w:fill="FFFFFF"/>
        <w:spacing w:after="0" w:line="360" w:lineRule="auto"/>
        <w:ind w:left="-568" w:firstLine="568"/>
        <w:jc w:val="both"/>
        <w:rPr>
          <w:rFonts w:ascii="Calibri" w:eastAsia="Times New Roman" w:hAnsi="Calibri" w:cs="Calibri"/>
          <w:color w:val="FF0000"/>
          <w:lang w:eastAsia="ru-RU"/>
        </w:rPr>
      </w:pPr>
      <w:r w:rsidRPr="00290F55">
        <w:rPr>
          <w:rFonts w:ascii="Times New Roman" w:eastAsia="Times New Roman" w:hAnsi="Times New Roman" w:cs="Times New Roman"/>
          <w:b/>
          <w:bCs/>
          <w:color w:val="FF0000"/>
          <w:sz w:val="28"/>
          <w:lang w:eastAsia="ru-RU"/>
        </w:rPr>
        <w:t>Цель проекта:</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Создать условия для формирования первичного представления об окружающем мире, а также для развития познавательных и творческих способностей в процессе разработки и реализации образовательного проекта «Посуда».</w:t>
      </w:r>
    </w:p>
    <w:p w:rsidR="00BF40FE" w:rsidRPr="00290F55" w:rsidRDefault="00BF40FE" w:rsidP="00AB11FE">
      <w:pPr>
        <w:shd w:val="clear" w:color="auto" w:fill="FFFFFF"/>
        <w:spacing w:after="0" w:line="360" w:lineRule="auto"/>
        <w:ind w:left="-568" w:firstLine="568"/>
        <w:rPr>
          <w:rFonts w:ascii="Calibri" w:eastAsia="Times New Roman" w:hAnsi="Calibri" w:cs="Calibri"/>
          <w:color w:val="FF0000"/>
          <w:lang w:eastAsia="ru-RU"/>
        </w:rPr>
      </w:pPr>
      <w:r w:rsidRPr="00290F55">
        <w:rPr>
          <w:rFonts w:ascii="Times New Roman" w:eastAsia="Times New Roman" w:hAnsi="Times New Roman" w:cs="Times New Roman"/>
          <w:b/>
          <w:bCs/>
          <w:color w:val="FF0000"/>
          <w:sz w:val="28"/>
          <w:lang w:eastAsia="ru-RU"/>
        </w:rPr>
        <w:t>Задачи:</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Обогатить и систематизировать знания детей о посуде, ее частях и назначении.</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Формировать представление о качествах и свойствах посуды,                                                                                                                                            </w:t>
      </w:r>
      <w:r w:rsidR="00290F55">
        <w:rPr>
          <w:rFonts w:ascii="Times New Roman" w:eastAsia="Times New Roman" w:hAnsi="Times New Roman" w:cs="Times New Roman"/>
          <w:color w:val="000000"/>
          <w:sz w:val="28"/>
          <w:lang w:eastAsia="ru-RU"/>
        </w:rPr>
        <w:t xml:space="preserve">                     </w:t>
      </w:r>
      <w:r w:rsidRPr="00BF40FE">
        <w:rPr>
          <w:rFonts w:ascii="Times New Roman" w:eastAsia="Times New Roman" w:hAnsi="Times New Roman" w:cs="Times New Roman"/>
          <w:color w:val="000000"/>
          <w:sz w:val="28"/>
          <w:lang w:eastAsia="ru-RU"/>
        </w:rPr>
        <w:t>классификации.</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Расширять запас слов по теме «Посуда», воспитывать инициативность в речевом общении с окружающими, учить находить выход из сложной  ситуации.</w:t>
      </w:r>
    </w:p>
    <w:p w:rsidR="00BF40FE" w:rsidRPr="00BF40FE" w:rsidRDefault="00BF40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Воспитывать у детей культуру поведения за столом, развивать эмоциональную активность, доброжелательность.</w:t>
      </w:r>
    </w:p>
    <w:p w:rsidR="00BF40FE" w:rsidRPr="00BF40FE" w:rsidRDefault="00290F55" w:rsidP="00AB11FE">
      <w:pPr>
        <w:shd w:val="clear" w:color="auto" w:fill="FFFFFF"/>
        <w:spacing w:after="0" w:line="360" w:lineRule="auto"/>
        <w:ind w:left="-568" w:firstLine="568"/>
        <w:jc w:val="both"/>
        <w:rPr>
          <w:rFonts w:ascii="Calibri" w:eastAsia="Times New Roman" w:hAnsi="Calibri" w:cs="Calibri"/>
          <w:color w:val="000000"/>
          <w:lang w:eastAsia="ru-RU"/>
        </w:rPr>
      </w:pPr>
      <w:r w:rsidRPr="00290F55">
        <w:rPr>
          <w:rFonts w:ascii="Times New Roman" w:eastAsia="Times New Roman" w:hAnsi="Times New Roman" w:cs="Times New Roman"/>
          <w:b/>
          <w:bCs/>
          <w:color w:val="FF0000"/>
          <w:sz w:val="28"/>
          <w:lang w:eastAsia="ru-RU"/>
        </w:rPr>
        <w:t>Участники</w:t>
      </w:r>
      <w:r w:rsidR="00BF40FE" w:rsidRPr="00290F55">
        <w:rPr>
          <w:rFonts w:ascii="Times New Roman" w:eastAsia="Times New Roman" w:hAnsi="Times New Roman" w:cs="Times New Roman"/>
          <w:color w:val="FF0000"/>
          <w:sz w:val="28"/>
          <w:lang w:eastAsia="ru-RU"/>
        </w:rPr>
        <w:t>:</w:t>
      </w:r>
      <w:r w:rsidR="00BF40FE" w:rsidRPr="00BF40FE">
        <w:rPr>
          <w:rFonts w:ascii="Times New Roman" w:eastAsia="Times New Roman" w:hAnsi="Times New Roman" w:cs="Times New Roman"/>
          <w:color w:val="000000"/>
          <w:sz w:val="28"/>
          <w:lang w:eastAsia="ru-RU"/>
        </w:rPr>
        <w:t xml:space="preserve"> дети средней группы, родители, воспитатели.</w:t>
      </w:r>
    </w:p>
    <w:p w:rsidR="00BF40FE" w:rsidRPr="00290F55" w:rsidRDefault="00BF40FE" w:rsidP="00AB11FE">
      <w:pPr>
        <w:shd w:val="clear" w:color="auto" w:fill="FFFFFF"/>
        <w:spacing w:after="0" w:line="360" w:lineRule="auto"/>
        <w:rPr>
          <w:rFonts w:ascii="Calibri" w:eastAsia="Times New Roman" w:hAnsi="Calibri" w:cs="Calibri"/>
          <w:color w:val="FF0000"/>
          <w:lang w:eastAsia="ru-RU"/>
        </w:rPr>
      </w:pPr>
      <w:r w:rsidRPr="00290F55">
        <w:rPr>
          <w:rFonts w:ascii="Times New Roman" w:eastAsia="Times New Roman" w:hAnsi="Times New Roman" w:cs="Times New Roman"/>
          <w:b/>
          <w:bCs/>
          <w:color w:val="FF0000"/>
          <w:sz w:val="28"/>
          <w:lang w:eastAsia="ru-RU"/>
        </w:rPr>
        <w:lastRenderedPageBreak/>
        <w:t>План по реализации проекта:</w:t>
      </w:r>
    </w:p>
    <w:p w:rsidR="00BF40FE" w:rsidRPr="00BF40FE" w:rsidRDefault="00BF40FE" w:rsidP="00AB11FE">
      <w:pPr>
        <w:shd w:val="clear" w:color="auto" w:fill="FFFFFF"/>
        <w:spacing w:after="0" w:line="360" w:lineRule="auto"/>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1 этап – организационный;</w:t>
      </w:r>
    </w:p>
    <w:p w:rsidR="00BF40FE" w:rsidRPr="00BF40FE" w:rsidRDefault="00BF40FE" w:rsidP="00AB11FE">
      <w:pPr>
        <w:shd w:val="clear" w:color="auto" w:fill="FFFFFF"/>
        <w:spacing w:after="0" w:line="360" w:lineRule="auto"/>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2 этап – практически;</w:t>
      </w:r>
    </w:p>
    <w:p w:rsidR="00BF40FE" w:rsidRDefault="00BF40FE" w:rsidP="00AB11FE">
      <w:pPr>
        <w:shd w:val="clear" w:color="auto" w:fill="FFFFFF"/>
        <w:spacing w:after="0" w:line="360" w:lineRule="auto"/>
        <w:rPr>
          <w:rFonts w:ascii="Times New Roman" w:eastAsia="Times New Roman" w:hAnsi="Times New Roman" w:cs="Times New Roman"/>
          <w:color w:val="000000"/>
          <w:sz w:val="28"/>
          <w:lang w:eastAsia="ru-RU"/>
        </w:rPr>
      </w:pPr>
      <w:r w:rsidRPr="00BF40FE">
        <w:rPr>
          <w:rFonts w:ascii="Times New Roman" w:eastAsia="Times New Roman" w:hAnsi="Times New Roman" w:cs="Times New Roman"/>
          <w:color w:val="000000"/>
          <w:sz w:val="28"/>
          <w:lang w:eastAsia="ru-RU"/>
        </w:rPr>
        <w:t>3 этап – заключительный.</w:t>
      </w:r>
    </w:p>
    <w:p w:rsidR="00AB11FE" w:rsidRPr="00AB11FE" w:rsidRDefault="00AB11FE" w:rsidP="00AB11FE">
      <w:pPr>
        <w:shd w:val="clear" w:color="auto" w:fill="FFFFFF"/>
        <w:spacing w:after="0" w:line="360" w:lineRule="auto"/>
        <w:ind w:left="-568" w:firstLine="568"/>
        <w:jc w:val="both"/>
        <w:rPr>
          <w:rFonts w:ascii="Calibri" w:eastAsia="Times New Roman" w:hAnsi="Calibri" w:cs="Calibri"/>
          <w:color w:val="FF0000"/>
          <w:lang w:eastAsia="ru-RU"/>
        </w:rPr>
      </w:pPr>
      <w:r w:rsidRPr="00AB11FE">
        <w:rPr>
          <w:rFonts w:ascii="Times New Roman" w:eastAsia="Times New Roman" w:hAnsi="Times New Roman" w:cs="Times New Roman"/>
          <w:b/>
          <w:bCs/>
          <w:color w:val="FF0000"/>
          <w:sz w:val="28"/>
          <w:lang w:eastAsia="ru-RU"/>
        </w:rPr>
        <w:t>Предполагаемый результат:</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Знать и называть предметы посуды, их части;</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Владеть обобщающими понятиями;</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Узнавать по описанию и назначению;</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Находить сходство и различия предметов посуды по нескольким признакам;</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Знать, из какого материала сделаны предметы посуды;</w:t>
      </w:r>
    </w:p>
    <w:p w:rsidR="00AB11FE" w:rsidRPr="00BF40FE" w:rsidRDefault="00AB11FE" w:rsidP="00AB11FE">
      <w:pPr>
        <w:shd w:val="clear" w:color="auto" w:fill="FFFFFF"/>
        <w:spacing w:after="0" w:line="36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Владеть навыками пользования столовыми приборами, культуры поведения за столом.</w:t>
      </w:r>
    </w:p>
    <w:p w:rsidR="00AB11FE" w:rsidRDefault="00AB11FE" w:rsidP="00AB11FE">
      <w:pPr>
        <w:shd w:val="clear" w:color="auto" w:fill="FFFFFF"/>
        <w:spacing w:after="0" w:line="360" w:lineRule="auto"/>
        <w:ind w:left="-568" w:firstLine="568"/>
        <w:jc w:val="right"/>
        <w:rPr>
          <w:rFonts w:ascii="Times New Roman" w:eastAsia="Times New Roman" w:hAnsi="Times New Roman" w:cs="Times New Roman"/>
          <w:b/>
          <w:bCs/>
          <w:color w:val="000000"/>
          <w:sz w:val="28"/>
          <w:lang w:eastAsia="ru-RU"/>
        </w:rPr>
      </w:pPr>
    </w:p>
    <w:p w:rsidR="00AB11FE" w:rsidRDefault="00AB11FE" w:rsidP="00AB11FE">
      <w:pPr>
        <w:shd w:val="clear" w:color="auto" w:fill="FFFFFF"/>
        <w:spacing w:after="0" w:line="360" w:lineRule="auto"/>
        <w:rPr>
          <w:rFonts w:ascii="Times New Roman" w:eastAsia="Times New Roman" w:hAnsi="Times New Roman" w:cs="Times New Roman"/>
          <w:b/>
          <w:bCs/>
          <w:color w:val="FF0000"/>
          <w:sz w:val="28"/>
          <w:lang w:eastAsia="ru-RU"/>
        </w:rPr>
      </w:pPr>
      <w:r w:rsidRPr="00AB11FE">
        <w:rPr>
          <w:rFonts w:ascii="Times New Roman" w:eastAsia="Times New Roman" w:hAnsi="Times New Roman" w:cs="Times New Roman"/>
          <w:b/>
          <w:bCs/>
          <w:color w:val="FF0000"/>
          <w:sz w:val="28"/>
          <w:lang w:eastAsia="ru-RU"/>
        </w:rPr>
        <w:t>Продукты проекта:</w:t>
      </w:r>
    </w:p>
    <w:p w:rsidR="00AB11FE" w:rsidRDefault="00AB11FE" w:rsidP="00AB11FE">
      <w:pPr>
        <w:shd w:val="clear" w:color="auto" w:fill="FFFFFF"/>
        <w:spacing w:after="0" w:line="360" w:lineRule="auto"/>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t>- Выставка творческих работ по теме проекта</w:t>
      </w:r>
    </w:p>
    <w:p w:rsidR="00AB11FE" w:rsidRDefault="00AB11FE" w:rsidP="00AB11FE">
      <w:pPr>
        <w:shd w:val="clear" w:color="auto" w:fill="FFFFFF"/>
        <w:spacing w:after="0" w:line="360" w:lineRule="auto"/>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t>- «Река времени»</w:t>
      </w: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Default="00290F55" w:rsidP="00BF40FE">
      <w:pPr>
        <w:shd w:val="clear" w:color="auto" w:fill="FFFFFF"/>
        <w:spacing w:after="0" w:line="240" w:lineRule="auto"/>
        <w:rPr>
          <w:rFonts w:ascii="Times New Roman" w:eastAsia="Times New Roman" w:hAnsi="Times New Roman" w:cs="Times New Roman"/>
          <w:color w:val="000000"/>
          <w:sz w:val="28"/>
          <w:lang w:eastAsia="ru-RU"/>
        </w:rPr>
      </w:pPr>
    </w:p>
    <w:p w:rsidR="00290F55" w:rsidRPr="00BF40FE" w:rsidRDefault="00290F55" w:rsidP="00BF40FE">
      <w:pPr>
        <w:shd w:val="clear" w:color="auto" w:fill="FFFFFF"/>
        <w:spacing w:after="0" w:line="240" w:lineRule="auto"/>
        <w:rPr>
          <w:rFonts w:ascii="Calibri" w:eastAsia="Times New Roman" w:hAnsi="Calibri" w:cs="Calibri"/>
          <w:color w:val="000000"/>
          <w:lang w:eastAsia="ru-RU"/>
        </w:rPr>
      </w:pPr>
    </w:p>
    <w:p w:rsidR="005D5D2E" w:rsidRDefault="005D5D2E" w:rsidP="00BF40FE">
      <w:pPr>
        <w:spacing w:after="0" w:line="0" w:lineRule="atLeast"/>
        <w:jc w:val="center"/>
        <w:rPr>
          <w:rFonts w:ascii="Times New Roman" w:eastAsia="Times New Roman" w:hAnsi="Times New Roman" w:cs="Times New Roman"/>
          <w:b/>
          <w:bCs/>
          <w:i/>
          <w:iCs/>
          <w:color w:val="000000"/>
          <w:sz w:val="28"/>
          <w:lang w:eastAsia="ru-RU"/>
        </w:rPr>
        <w:sectPr w:rsidR="005D5D2E" w:rsidSect="00E2277A">
          <w:pgSz w:w="11906" w:h="16838"/>
          <w:pgMar w:top="1134" w:right="850" w:bottom="1134" w:left="1701" w:header="708" w:footer="708" w:gutter="0"/>
          <w:cols w:space="708"/>
          <w:docGrid w:linePitch="360"/>
        </w:sectPr>
      </w:pPr>
    </w:p>
    <w:tbl>
      <w:tblPr>
        <w:tblpPr w:leftFromText="180" w:rightFromText="180" w:vertAnchor="page" w:horzAnchor="margin" w:tblpXSpec="center" w:tblpY="966"/>
        <w:tblW w:w="13807" w:type="dxa"/>
        <w:shd w:val="clear" w:color="auto" w:fill="FFFFFF"/>
        <w:tblCellMar>
          <w:top w:w="15" w:type="dxa"/>
          <w:left w:w="15" w:type="dxa"/>
          <w:bottom w:w="15" w:type="dxa"/>
          <w:right w:w="15" w:type="dxa"/>
        </w:tblCellMar>
        <w:tblLook w:val="04A0" w:firstRow="1" w:lastRow="0" w:firstColumn="1" w:lastColumn="0" w:noHBand="0" w:noVBand="1"/>
      </w:tblPr>
      <w:tblGrid>
        <w:gridCol w:w="5387"/>
        <w:gridCol w:w="2640"/>
        <w:gridCol w:w="5780"/>
      </w:tblGrid>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BF40FE" w:rsidRDefault="00BF40FE" w:rsidP="005D5D2E">
            <w:pPr>
              <w:spacing w:after="0" w:line="0" w:lineRule="atLeast"/>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lastRenderedPageBreak/>
              <w:t>Этапы работы</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BF40FE" w:rsidRDefault="00BF40FE" w:rsidP="005D5D2E">
            <w:pPr>
              <w:spacing w:after="0" w:line="0" w:lineRule="atLeast"/>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Дни недели</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BF40FE" w:rsidRDefault="00BF40FE" w:rsidP="005D5D2E">
            <w:pPr>
              <w:spacing w:after="0" w:line="0" w:lineRule="atLeast"/>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Работа с детьми</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ind w:left="64" w:firstLine="360"/>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1 этап – организационный </w:t>
            </w:r>
            <w:r w:rsidRPr="00FC66E8">
              <w:rPr>
                <w:rFonts w:ascii="Times New Roman" w:eastAsia="Times New Roman" w:hAnsi="Times New Roman" w:cs="Times New Roman"/>
                <w:color w:val="000000"/>
                <w:sz w:val="24"/>
                <w:lang w:eastAsia="ru-RU"/>
              </w:rPr>
              <w:t>(накопление знаний, разработка опытов с описанием проведения,</w:t>
            </w:r>
            <w:r w:rsidRPr="00FC66E8">
              <w:rPr>
                <w:rFonts w:ascii="Times New Roman" w:eastAsia="Times New Roman" w:hAnsi="Times New Roman" w:cs="Times New Roman"/>
                <w:color w:val="000000"/>
                <w:sz w:val="24"/>
                <w:szCs w:val="28"/>
                <w:lang w:eastAsia="ru-RU"/>
              </w:rPr>
              <w:br/>
            </w:r>
            <w:r w:rsidRPr="00FC66E8">
              <w:rPr>
                <w:rFonts w:ascii="Times New Roman" w:eastAsia="Times New Roman" w:hAnsi="Times New Roman" w:cs="Times New Roman"/>
                <w:color w:val="000000"/>
                <w:sz w:val="24"/>
                <w:lang w:eastAsia="ru-RU"/>
              </w:rPr>
              <w:t>организация предметно – развивающей среды) </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Понедельник</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Сбор информации по теме проекта, отбор художественной и познавательной литературы, подбор иллюстративного материала.</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360"/>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2 этап – практический.</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(мероприятий с детьми по реализации проекта)</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Вторник</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Беседа с детьми на тему: «Что мы знаем о посуде?». Цель: выявить знания детей о посуде.</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Среда</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Загадки о посуде.</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Чтение стихотворений о столовых приборах</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Четверг</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Д/И:   «Назови правильно»</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Пятница</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Лепка на тему: «Чашка для Мишутки».</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Понедельник</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proofErr w:type="gramStart"/>
            <w:r w:rsidRPr="00FC66E8">
              <w:rPr>
                <w:rFonts w:ascii="Times New Roman" w:eastAsia="Times New Roman" w:hAnsi="Times New Roman" w:cs="Times New Roman"/>
                <w:color w:val="000000"/>
                <w:sz w:val="24"/>
                <w:lang w:eastAsia="ru-RU"/>
              </w:rPr>
              <w:t>П</w:t>
            </w:r>
            <w:proofErr w:type="gramEnd"/>
            <w:r w:rsidRPr="00FC66E8">
              <w:rPr>
                <w:rFonts w:ascii="Times New Roman" w:eastAsia="Times New Roman" w:hAnsi="Times New Roman" w:cs="Times New Roman"/>
                <w:color w:val="000000"/>
                <w:sz w:val="24"/>
                <w:lang w:eastAsia="ru-RU"/>
              </w:rPr>
              <w:t>/И: «Летающие слова»</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Конструирование стаканчиков из бумаги.</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Вторник</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Беседа с детьми на тему: «Из чего сделана посуда?». Цель: ознакомить с признаками материала, из которого изготовлена посуда.</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Д/И: «Посуда какая?»</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Среда</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Д/И: «Чего не стало?»</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Рассматривание сюжетной картинки с изображением детей во время приема пищи.</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rPr>
                <w:rFonts w:ascii="Arial" w:eastAsia="Times New Roman" w:hAnsi="Arial" w:cs="Arial"/>
                <w:color w:val="666666"/>
                <w:sz w:val="24"/>
                <w:szCs w:val="27"/>
                <w:lang w:eastAsia="ru-RU"/>
              </w:rPr>
            </w:pP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Четверг</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proofErr w:type="gramStart"/>
            <w:r w:rsidRPr="00FC66E8">
              <w:rPr>
                <w:rFonts w:ascii="Times New Roman" w:eastAsia="Times New Roman" w:hAnsi="Times New Roman" w:cs="Times New Roman"/>
                <w:color w:val="000000"/>
                <w:sz w:val="24"/>
                <w:lang w:eastAsia="ru-RU"/>
              </w:rPr>
              <w:t>П</w:t>
            </w:r>
            <w:proofErr w:type="gramEnd"/>
            <w:r w:rsidRPr="00FC66E8">
              <w:rPr>
                <w:rFonts w:ascii="Times New Roman" w:eastAsia="Times New Roman" w:hAnsi="Times New Roman" w:cs="Times New Roman"/>
                <w:color w:val="000000"/>
                <w:sz w:val="24"/>
                <w:lang w:eastAsia="ru-RU"/>
              </w:rPr>
              <w:t>/И:«Чайная, столовая, кухонная»</w:t>
            </w:r>
          </w:p>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 xml:space="preserve">Чтение произведения </w:t>
            </w:r>
            <w:proofErr w:type="spellStart"/>
            <w:r w:rsidRPr="00FC66E8">
              <w:rPr>
                <w:rFonts w:ascii="Times New Roman" w:eastAsia="Times New Roman" w:hAnsi="Times New Roman" w:cs="Times New Roman"/>
                <w:color w:val="000000"/>
                <w:sz w:val="24"/>
                <w:lang w:eastAsia="ru-RU"/>
              </w:rPr>
              <w:t>К.Чуковского</w:t>
            </w:r>
            <w:proofErr w:type="spellEnd"/>
            <w:r w:rsidRPr="00FC66E8">
              <w:rPr>
                <w:rFonts w:ascii="Times New Roman" w:eastAsia="Times New Roman" w:hAnsi="Times New Roman" w:cs="Times New Roman"/>
                <w:color w:val="000000"/>
                <w:sz w:val="24"/>
                <w:lang w:eastAsia="ru-RU"/>
              </w:rPr>
              <w:t xml:space="preserve"> «</w:t>
            </w:r>
            <w:proofErr w:type="spellStart"/>
            <w:r w:rsidRPr="00FC66E8">
              <w:rPr>
                <w:rFonts w:ascii="Times New Roman" w:eastAsia="Times New Roman" w:hAnsi="Times New Roman" w:cs="Times New Roman"/>
                <w:color w:val="000000"/>
                <w:sz w:val="24"/>
                <w:lang w:eastAsia="ru-RU"/>
              </w:rPr>
              <w:t>Федорино</w:t>
            </w:r>
            <w:proofErr w:type="spellEnd"/>
            <w:r w:rsidRPr="00FC66E8">
              <w:rPr>
                <w:rFonts w:ascii="Times New Roman" w:eastAsia="Times New Roman" w:hAnsi="Times New Roman" w:cs="Times New Roman"/>
                <w:color w:val="000000"/>
                <w:sz w:val="24"/>
                <w:lang w:eastAsia="ru-RU"/>
              </w:rPr>
              <w:t xml:space="preserve"> горе»</w:t>
            </w:r>
          </w:p>
          <w:p w:rsidR="00BF40FE" w:rsidRPr="00FC66E8" w:rsidRDefault="00BF40F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Лепка посуды по выбору детей.</w:t>
            </w:r>
          </w:p>
        </w:tc>
      </w:tr>
      <w:tr w:rsidR="00BF40FE" w:rsidRPr="00BF40FE" w:rsidTr="005D5D2E">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360"/>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3 этап - заключительный</w:t>
            </w:r>
          </w:p>
          <w:p w:rsidR="00BF40FE" w:rsidRPr="00FC66E8" w:rsidRDefault="00BF40FE" w:rsidP="005D5D2E">
            <w:pPr>
              <w:spacing w:after="0" w:line="0" w:lineRule="atLeast"/>
              <w:ind w:left="64" w:firstLine="360"/>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w:t>
            </w:r>
            <w:r w:rsidRPr="00FC66E8">
              <w:rPr>
                <w:rFonts w:ascii="Times New Roman" w:eastAsia="Times New Roman" w:hAnsi="Times New Roman" w:cs="Times New Roman"/>
                <w:color w:val="000000"/>
                <w:sz w:val="24"/>
                <w:lang w:eastAsia="ru-RU"/>
              </w:rPr>
              <w:t>обсуждение проделанной работы, что нового о посуде узнали дети</w:t>
            </w:r>
            <w:r w:rsidRPr="00FC66E8">
              <w:rPr>
                <w:rFonts w:ascii="Times New Roman" w:eastAsia="Times New Roman" w:hAnsi="Times New Roman" w:cs="Times New Roman"/>
                <w:b/>
                <w:bCs/>
                <w:color w:val="000000"/>
                <w:sz w:val="24"/>
                <w:lang w:eastAsia="ru-RU"/>
              </w:rPr>
              <w:t>)</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0" w:lineRule="atLeast"/>
              <w:jc w:val="center"/>
              <w:rPr>
                <w:rFonts w:ascii="Calibri" w:eastAsia="Times New Roman" w:hAnsi="Calibri" w:cs="Calibri"/>
                <w:color w:val="000000"/>
                <w:sz w:val="24"/>
                <w:lang w:eastAsia="ru-RU"/>
              </w:rPr>
            </w:pPr>
            <w:r w:rsidRPr="00FC66E8">
              <w:rPr>
                <w:rFonts w:ascii="Times New Roman" w:eastAsia="Times New Roman" w:hAnsi="Times New Roman" w:cs="Times New Roman"/>
                <w:b/>
                <w:bCs/>
                <w:color w:val="000000"/>
                <w:sz w:val="24"/>
                <w:lang w:eastAsia="ru-RU"/>
              </w:rPr>
              <w:t>Пятница</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Сюжетно-ролевая игра: «Ждем гостей»</w:t>
            </w:r>
          </w:p>
          <w:p w:rsidR="00BF40FE" w:rsidRPr="00FC66E8" w:rsidRDefault="00BF40FE" w:rsidP="005D5D2E">
            <w:pPr>
              <w:spacing w:after="0" w:line="240" w:lineRule="auto"/>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Оформление выставки детских работ на тему: «Посуда»</w:t>
            </w:r>
          </w:p>
          <w:p w:rsidR="00BF40FE" w:rsidRPr="00FC66E8" w:rsidRDefault="005D5D2E" w:rsidP="005D5D2E">
            <w:pPr>
              <w:spacing w:after="0" w:line="0" w:lineRule="atLeast"/>
              <w:ind w:left="64" w:firstLine="180"/>
              <w:rPr>
                <w:rFonts w:ascii="Calibri" w:eastAsia="Times New Roman" w:hAnsi="Calibri" w:cs="Calibri"/>
                <w:color w:val="000000"/>
                <w:sz w:val="24"/>
                <w:lang w:eastAsia="ru-RU"/>
              </w:rPr>
            </w:pPr>
            <w:r w:rsidRPr="00FC66E8">
              <w:rPr>
                <w:rFonts w:ascii="Times New Roman" w:eastAsia="Times New Roman" w:hAnsi="Times New Roman" w:cs="Times New Roman"/>
                <w:color w:val="000000"/>
                <w:sz w:val="24"/>
                <w:lang w:eastAsia="ru-RU"/>
              </w:rPr>
              <w:t>«Река времени»</w:t>
            </w:r>
          </w:p>
        </w:tc>
      </w:tr>
    </w:tbl>
    <w:p w:rsidR="005D5D2E" w:rsidRDefault="005D5D2E" w:rsidP="00AB11FE">
      <w:pPr>
        <w:shd w:val="clear" w:color="auto" w:fill="FFFFFF"/>
        <w:spacing w:after="0" w:line="240" w:lineRule="auto"/>
        <w:jc w:val="both"/>
        <w:rPr>
          <w:rFonts w:ascii="Times New Roman" w:eastAsia="Times New Roman" w:hAnsi="Times New Roman" w:cs="Times New Roman"/>
          <w:b/>
          <w:bCs/>
          <w:color w:val="000000"/>
          <w:sz w:val="28"/>
          <w:lang w:eastAsia="ru-RU"/>
        </w:rPr>
        <w:sectPr w:rsidR="005D5D2E" w:rsidSect="005D5D2E">
          <w:pgSz w:w="16838" w:h="11906" w:orient="landscape"/>
          <w:pgMar w:top="1701" w:right="1134" w:bottom="851" w:left="1134" w:header="709" w:footer="709" w:gutter="0"/>
          <w:cols w:space="708"/>
          <w:docGrid w:linePitch="360"/>
        </w:sectPr>
      </w:pPr>
    </w:p>
    <w:p w:rsidR="00BF40FE" w:rsidRPr="00BF40FE" w:rsidRDefault="00BF40FE" w:rsidP="00AB11FE">
      <w:pPr>
        <w:shd w:val="clear" w:color="auto" w:fill="FFFFFF"/>
        <w:spacing w:after="0" w:line="240" w:lineRule="auto"/>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lastRenderedPageBreak/>
        <w:t>Приложение 1</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Беседа: «Что мы знаем о посуде»</w:t>
      </w:r>
    </w:p>
    <w:p w:rsidR="00BF40FE" w:rsidRPr="00BF40FE" w:rsidRDefault="00BF40FE" w:rsidP="00BF40FE">
      <w:pPr>
        <w:shd w:val="clear" w:color="auto" w:fill="FFFFFF"/>
        <w:spacing w:after="0" w:line="240" w:lineRule="auto"/>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Цели</w:t>
      </w:r>
      <w:r w:rsidRPr="00BF40FE">
        <w:rPr>
          <w:rFonts w:ascii="Times New Roman" w:eastAsia="Times New Roman" w:hAnsi="Times New Roman" w:cs="Times New Roman"/>
          <w:color w:val="000000"/>
          <w:sz w:val="28"/>
          <w:lang w:eastAsia="ru-RU"/>
        </w:rPr>
        <w:t>: расширять запас слов по теме «Посуда»; познакомить с классификацией предметов посуды; учить употреблять названия предметов посуды в единственном и множественном числе в именительном и родительном падежах, описывать их; учить соблюдать соотношение величин.</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Содержание:</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1. Повторение названий предметов посуды</w:t>
      </w:r>
      <w:r w:rsidRPr="00BF40FE">
        <w:rPr>
          <w:rFonts w:ascii="Times New Roman" w:eastAsia="Times New Roman" w:hAnsi="Times New Roman" w:cs="Times New Roman"/>
          <w:b/>
          <w:bCs/>
          <w:color w:val="000000"/>
          <w:sz w:val="28"/>
          <w:lang w:eastAsia="ru-RU"/>
        </w:rPr>
        <w:t>.</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Воспитатель. На занятиях мы с вами говорили, о том, что нужно беречь деревья, леса. Что можно изготовить из дерева? (Ответы детей). Из дерева делают посуду, например деревянные ложки. А какую еще посуду вы знаете? (Дети называют, воспитатель показывает картинки с изображением посуды)</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2. Классификация посуды.</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Воспитатель. Посуда бывает разная.</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proofErr w:type="gramStart"/>
      <w:r w:rsidRPr="00BF40FE">
        <w:rPr>
          <w:rFonts w:ascii="Times New Roman" w:eastAsia="Times New Roman" w:hAnsi="Times New Roman" w:cs="Times New Roman"/>
          <w:color w:val="000000"/>
          <w:sz w:val="28"/>
          <w:u w:val="single"/>
          <w:lang w:eastAsia="ru-RU"/>
        </w:rPr>
        <w:t>Чайная посуда</w:t>
      </w:r>
      <w:r w:rsidRPr="00BF40FE">
        <w:rPr>
          <w:rFonts w:ascii="Times New Roman" w:eastAsia="Times New Roman" w:hAnsi="Times New Roman" w:cs="Times New Roman"/>
          <w:color w:val="000000"/>
          <w:sz w:val="28"/>
          <w:lang w:eastAsia="ru-RU"/>
        </w:rPr>
        <w:t xml:space="preserve">: чашка, блюдце, стакан, бокал, сахарница, </w:t>
      </w:r>
      <w:proofErr w:type="spellStart"/>
      <w:r w:rsidRPr="00BF40FE">
        <w:rPr>
          <w:rFonts w:ascii="Times New Roman" w:eastAsia="Times New Roman" w:hAnsi="Times New Roman" w:cs="Times New Roman"/>
          <w:color w:val="000000"/>
          <w:sz w:val="28"/>
          <w:lang w:eastAsia="ru-RU"/>
        </w:rPr>
        <w:t>конфетница</w:t>
      </w:r>
      <w:proofErr w:type="spellEnd"/>
      <w:r w:rsidRPr="00BF40FE">
        <w:rPr>
          <w:rFonts w:ascii="Times New Roman" w:eastAsia="Times New Roman" w:hAnsi="Times New Roman" w:cs="Times New Roman"/>
          <w:color w:val="000000"/>
          <w:sz w:val="28"/>
          <w:lang w:eastAsia="ru-RU"/>
        </w:rPr>
        <w:t>, молочник, чайник, сухарница.</w:t>
      </w:r>
      <w:proofErr w:type="gramEnd"/>
      <w:r w:rsidRPr="00BF40FE">
        <w:rPr>
          <w:rFonts w:ascii="Times New Roman" w:eastAsia="Times New Roman" w:hAnsi="Times New Roman" w:cs="Times New Roman"/>
          <w:color w:val="000000"/>
          <w:sz w:val="28"/>
          <w:lang w:eastAsia="ru-RU"/>
        </w:rPr>
        <w:t xml:space="preserve"> Для чего нужна чашка? Что можно пить из чашки, стакана? Что мы кладем в сахарницу, сухарницу, </w:t>
      </w:r>
      <w:proofErr w:type="spellStart"/>
      <w:r w:rsidRPr="00BF40FE">
        <w:rPr>
          <w:rFonts w:ascii="Times New Roman" w:eastAsia="Times New Roman" w:hAnsi="Times New Roman" w:cs="Times New Roman"/>
          <w:color w:val="000000"/>
          <w:sz w:val="28"/>
          <w:lang w:eastAsia="ru-RU"/>
        </w:rPr>
        <w:t>конфетницу</w:t>
      </w:r>
      <w:proofErr w:type="spellEnd"/>
      <w:r w:rsidRPr="00BF40FE">
        <w:rPr>
          <w:rFonts w:ascii="Times New Roman" w:eastAsia="Times New Roman" w:hAnsi="Times New Roman" w:cs="Times New Roman"/>
          <w:color w:val="000000"/>
          <w:sz w:val="28"/>
          <w:lang w:eastAsia="ru-RU"/>
        </w:rPr>
        <w:t>? Что наливаем в молочник?</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Столовая посуда</w:t>
      </w:r>
      <w:r w:rsidRPr="00BF40FE">
        <w:rPr>
          <w:rFonts w:ascii="Times New Roman" w:eastAsia="Times New Roman" w:hAnsi="Times New Roman" w:cs="Times New Roman"/>
          <w:color w:val="000000"/>
          <w:sz w:val="28"/>
          <w:lang w:eastAsia="ru-RU"/>
        </w:rPr>
        <w:t>: тарелка, супница, солонка, хлебница, перечница, масленка, салатница, соусница. Давайте вместе назовем столовую посуду. (Дети хором повторяют за воспитателем название посуды и рассматривают картинки). К столовой посуде относятся еще нож, вилка, ложка – столовые приборы. Зачем нужна супница, хлебница? Что находится в масленке, солонке, перечнице, соуснице, салатнице?</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Кухонная посуда</w:t>
      </w:r>
      <w:r w:rsidRPr="00BF40FE">
        <w:rPr>
          <w:rFonts w:ascii="Times New Roman" w:eastAsia="Times New Roman" w:hAnsi="Times New Roman" w:cs="Times New Roman"/>
          <w:color w:val="000000"/>
          <w:sz w:val="28"/>
          <w:lang w:eastAsia="ru-RU"/>
        </w:rPr>
        <w:t> – это кастрюля, сковородка, миска, половник, сито, кувшин. В этой посуде люди готовят еду. Для чего нужны кастрюли, половник? Как используют сковородку, сито? (Показывает изображение кухонной посуды, дети ее называют). Для чего нужна чайная посуда? Когда мы пользуемся столовой посудой? Зачем нужна кухонная посуда? Какая посуда есть у вас дома?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3.Ознакомление с признаками материала, из которого изготовлена посуда</w:t>
      </w:r>
      <w:r w:rsidRPr="00BF40FE">
        <w:rPr>
          <w:rFonts w:ascii="Times New Roman" w:eastAsia="Times New Roman" w:hAnsi="Times New Roman" w:cs="Times New Roman"/>
          <w:i/>
          <w:iCs/>
          <w:color w:val="000000"/>
          <w:sz w:val="28"/>
          <w:lang w:eastAsia="ru-RU"/>
        </w:rPr>
        <w:t>.</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xml:space="preserve">Воспитатель показывает образцы посуды из фарфора, глины, стекла, дерева, металла, пластмассы. Дети берут посуду в руки, определяют ее легкость, прозрачность, гладкость или шероховатость. </w:t>
      </w:r>
      <w:proofErr w:type="gramStart"/>
      <w:r w:rsidRPr="00BF40FE">
        <w:rPr>
          <w:rFonts w:ascii="Times New Roman" w:eastAsia="Times New Roman" w:hAnsi="Times New Roman" w:cs="Times New Roman"/>
          <w:color w:val="000000"/>
          <w:sz w:val="28"/>
          <w:lang w:eastAsia="ru-RU"/>
        </w:rPr>
        <w:t>Воспитатель подсказывает, что пластмассовая посуда легкая, но готовить в ней нельзя, она расплавится, металлическая посуда тяжелая, в ней можно готовить, стеклянная посуда хрупкая, она может лопнуть от горячей пищи, в фарфоровой посуде нельзя готовить, в ней подают готовое блюдо, глиняная посуда – тяжелая, готовить в ней можно в печке или в духовке.</w:t>
      </w:r>
      <w:proofErr w:type="gramEnd"/>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proofErr w:type="gramStart"/>
      <w:r w:rsidRPr="00BF40FE">
        <w:rPr>
          <w:rFonts w:ascii="Times New Roman" w:eastAsia="Times New Roman" w:hAnsi="Times New Roman" w:cs="Times New Roman"/>
          <w:color w:val="000000"/>
          <w:sz w:val="28"/>
          <w:lang w:eastAsia="ru-RU"/>
        </w:rPr>
        <w:t>Дети осматривают посуду и называют свойства материала: стекло – прозрачное, тонкое, холодное, гладкое, хрупкое; глина – толстая, гладкая, непрозрачная; металл – тяжелый, прочный, твердый и т.д.</w:t>
      </w:r>
      <w:proofErr w:type="gramEnd"/>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u w:val="single"/>
          <w:lang w:eastAsia="ru-RU"/>
        </w:rPr>
        <w:t>Игра</w:t>
      </w:r>
      <w:r w:rsidRPr="00BF40FE">
        <w:rPr>
          <w:rFonts w:ascii="Times New Roman" w:eastAsia="Times New Roman" w:hAnsi="Times New Roman" w:cs="Times New Roman"/>
          <w:color w:val="000000"/>
          <w:sz w:val="28"/>
          <w:lang w:eastAsia="ru-RU"/>
        </w:rPr>
        <w:t>: «Один – много», «</w:t>
      </w:r>
      <w:proofErr w:type="gramStart"/>
      <w:r w:rsidRPr="00BF40FE">
        <w:rPr>
          <w:rFonts w:ascii="Times New Roman" w:eastAsia="Times New Roman" w:hAnsi="Times New Roman" w:cs="Times New Roman"/>
          <w:color w:val="000000"/>
          <w:sz w:val="28"/>
          <w:lang w:eastAsia="ru-RU"/>
        </w:rPr>
        <w:t>Большой</w:t>
      </w:r>
      <w:proofErr w:type="gramEnd"/>
      <w:r w:rsidRPr="00BF40FE">
        <w:rPr>
          <w:rFonts w:ascii="Times New Roman" w:eastAsia="Times New Roman" w:hAnsi="Times New Roman" w:cs="Times New Roman"/>
          <w:color w:val="000000"/>
          <w:sz w:val="28"/>
          <w:lang w:eastAsia="ru-RU"/>
        </w:rPr>
        <w:t xml:space="preserve"> - </w:t>
      </w:r>
      <w:proofErr w:type="spellStart"/>
      <w:r w:rsidRPr="00BF40FE">
        <w:rPr>
          <w:rFonts w:ascii="Times New Roman" w:eastAsia="Times New Roman" w:hAnsi="Times New Roman" w:cs="Times New Roman"/>
          <w:color w:val="000000"/>
          <w:sz w:val="28"/>
          <w:lang w:eastAsia="ru-RU"/>
        </w:rPr>
        <w:t>маленикий</w:t>
      </w:r>
      <w:proofErr w:type="spellEnd"/>
      <w:r w:rsidRPr="00BF40FE">
        <w:rPr>
          <w:rFonts w:ascii="Times New Roman" w:eastAsia="Times New Roman" w:hAnsi="Times New Roman" w:cs="Times New Roman"/>
          <w:color w:val="000000"/>
          <w:sz w:val="28"/>
          <w:lang w:eastAsia="ru-RU"/>
        </w:rPr>
        <w:t>»</w:t>
      </w: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BF40FE" w:rsidRPr="00BF40FE" w:rsidRDefault="00BF40FE" w:rsidP="00BF40FE">
      <w:pPr>
        <w:shd w:val="clear" w:color="auto" w:fill="FFFFFF"/>
        <w:spacing w:after="0" w:line="240" w:lineRule="auto"/>
        <w:ind w:left="-568" w:firstLine="568"/>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lastRenderedPageBreak/>
        <w:t>Приложение 2</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Беседа «Из чего сделана посуда».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proofErr w:type="gramStart"/>
      <w:r w:rsidRPr="00BF40FE">
        <w:rPr>
          <w:rFonts w:ascii="Times New Roman" w:eastAsia="Times New Roman" w:hAnsi="Times New Roman" w:cs="Times New Roman"/>
          <w:b/>
          <w:bCs/>
          <w:color w:val="000000"/>
          <w:sz w:val="28"/>
          <w:lang w:eastAsia="ru-RU"/>
        </w:rPr>
        <w:t>Цели</w:t>
      </w:r>
      <w:r w:rsidRPr="00BF40FE">
        <w:rPr>
          <w:rFonts w:ascii="Times New Roman" w:eastAsia="Times New Roman" w:hAnsi="Times New Roman" w:cs="Times New Roman"/>
          <w:color w:val="000000"/>
          <w:sz w:val="28"/>
          <w:lang w:eastAsia="ru-RU"/>
        </w:rPr>
        <w:t>: упражнять в употреблении существительных в именительном и родительном падежах множественного числа; учить сравнивать предметы посуды, называть их составные части, описывать предмет.</w:t>
      </w:r>
      <w:proofErr w:type="gramEnd"/>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1.</w:t>
      </w:r>
      <w:r w:rsidRPr="00BF40FE">
        <w:rPr>
          <w:rFonts w:ascii="Times New Roman" w:eastAsia="Times New Roman" w:hAnsi="Times New Roman" w:cs="Times New Roman"/>
          <w:b/>
          <w:bCs/>
          <w:i/>
          <w:iCs/>
          <w:color w:val="000000"/>
          <w:sz w:val="28"/>
          <w:lang w:eastAsia="ru-RU"/>
        </w:rPr>
        <w:t>Повторение названий посуды</w:t>
      </w:r>
      <w:r w:rsidRPr="00BF40FE">
        <w:rPr>
          <w:rFonts w:ascii="Times New Roman" w:eastAsia="Times New Roman" w:hAnsi="Times New Roman" w:cs="Times New Roman"/>
          <w:b/>
          <w:bCs/>
          <w:color w:val="000000"/>
          <w:sz w:val="28"/>
          <w:lang w:eastAsia="ru-RU"/>
        </w:rPr>
        <w:t>.</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Картинки с изображением посуды лежат на столе перевернутые. Дети берут по одной картинке и называют посуду.</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2. Сравнение.</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xml:space="preserve">Вопрос: чем отличаются и чем </w:t>
      </w:r>
      <w:proofErr w:type="gramStart"/>
      <w:r w:rsidRPr="00BF40FE">
        <w:rPr>
          <w:rFonts w:ascii="Times New Roman" w:eastAsia="Times New Roman" w:hAnsi="Times New Roman" w:cs="Times New Roman"/>
          <w:color w:val="000000"/>
          <w:sz w:val="28"/>
          <w:lang w:eastAsia="ru-RU"/>
        </w:rPr>
        <w:t>похожи</w:t>
      </w:r>
      <w:proofErr w:type="gramEnd"/>
      <w:r w:rsidRPr="00BF40FE">
        <w:rPr>
          <w:rFonts w:ascii="Times New Roman" w:eastAsia="Times New Roman" w:hAnsi="Times New Roman" w:cs="Times New Roman"/>
          <w:color w:val="000000"/>
          <w:sz w:val="28"/>
          <w:lang w:eastAsia="ru-RU"/>
        </w:rPr>
        <w:t>: тарелка и блюдце; чашка и бокал; бокал и стакан; кастрюля и чайник?</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3.Описание предметов посуды.</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описывают предметы посуды по схеме:</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1) Название.</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2) Материал, из которого изготовлен предмет.</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3) Признаки (</w:t>
      </w:r>
      <w:proofErr w:type="gramStart"/>
      <w:r w:rsidRPr="00BF40FE">
        <w:rPr>
          <w:rFonts w:ascii="Times New Roman" w:eastAsia="Times New Roman" w:hAnsi="Times New Roman" w:cs="Times New Roman"/>
          <w:color w:val="000000"/>
          <w:sz w:val="28"/>
          <w:lang w:eastAsia="ru-RU"/>
        </w:rPr>
        <w:t>гладкая</w:t>
      </w:r>
      <w:proofErr w:type="gramEnd"/>
      <w:r w:rsidRPr="00BF40FE">
        <w:rPr>
          <w:rFonts w:ascii="Times New Roman" w:eastAsia="Times New Roman" w:hAnsi="Times New Roman" w:cs="Times New Roman"/>
          <w:color w:val="000000"/>
          <w:sz w:val="28"/>
          <w:lang w:eastAsia="ru-RU"/>
        </w:rPr>
        <w:t>, шершавая, тонкая, хрупкая, легкая, тяжелая).</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4) Составные части.</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5) Назначение.</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4.Игра «Назови, какая посуда»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 </w:t>
      </w:r>
      <w:r w:rsidRPr="00BF40FE">
        <w:rPr>
          <w:rFonts w:ascii="Times New Roman" w:eastAsia="Times New Roman" w:hAnsi="Times New Roman" w:cs="Times New Roman"/>
          <w:color w:val="000000"/>
          <w:sz w:val="28"/>
          <w:lang w:eastAsia="ru-RU"/>
        </w:rPr>
        <w:t>Если тарелка из пластмассы, то она (какая?)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ложка из металла,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чашка из фарфора,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чайник из глины, он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стакан из стекла, он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сахарница из стекла,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половник из металла, он - …</w:t>
      </w: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5D5D2E" w:rsidRDefault="005D5D2E" w:rsidP="00BF40FE">
      <w:pPr>
        <w:shd w:val="clear" w:color="auto" w:fill="FFFFFF"/>
        <w:spacing w:after="0" w:line="240" w:lineRule="auto"/>
        <w:ind w:left="-568" w:firstLine="568"/>
        <w:jc w:val="right"/>
        <w:rPr>
          <w:rFonts w:ascii="Times New Roman" w:eastAsia="Times New Roman" w:hAnsi="Times New Roman" w:cs="Times New Roman"/>
          <w:b/>
          <w:bCs/>
          <w:color w:val="000000"/>
          <w:sz w:val="28"/>
          <w:lang w:eastAsia="ru-RU"/>
        </w:rPr>
      </w:pPr>
    </w:p>
    <w:p w:rsidR="00BF40FE" w:rsidRPr="00BF40FE" w:rsidRDefault="00BF40FE" w:rsidP="00BF40FE">
      <w:pPr>
        <w:shd w:val="clear" w:color="auto" w:fill="FFFFFF"/>
        <w:spacing w:after="0" w:line="240" w:lineRule="auto"/>
        <w:ind w:left="-568" w:firstLine="568"/>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lastRenderedPageBreak/>
        <w:t>Приложение 3</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Конспект</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Лепка «Тарелочки для трёх медведей».</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Цели: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1. Обучать детей лепить мисочки разного размера, используя прием раскатывания пластилина кругообразными движениями. Обучать сплющивать и оттягивать края мисочки вверх. Закреплять понятия «большой», «поменьше», «маленький», «больше», «меньше».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2. Развивать мелкую моторику пальцев рук, память, словарный запас</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3. Воспитывать любовь к русским народным сказкам. Воспитывать интерес к лепке. Вызвать положительный отклик на результаты своего творчества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4. Актуализировать знания детей о материалах, из которых изготавливают посуду;</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5. учить детей лепить из пластилина, используя новые приёмы вдавливания и оттягивания краёв, уравнивания их пальцами;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6. сформировать опыт самостоятельного преодоления затруднения под руководством воспитателя (на основе рефлексивного метода) и опыт преодоления затруднения способом «спросить у того, кто знает»;</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7. тренировать мыслительные операции анализ, сравнение, обобщение, развивать воображение, речь, логическое мышление, тренировать мелкую мускулатуру рук.</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Материалы:</w:t>
      </w:r>
      <w:r w:rsidRPr="00BF40FE">
        <w:rPr>
          <w:rFonts w:ascii="Times New Roman" w:eastAsia="Times New Roman" w:hAnsi="Times New Roman" w:cs="Times New Roman"/>
          <w:color w:val="000000"/>
          <w:sz w:val="28"/>
          <w:lang w:eastAsia="ru-RU"/>
        </w:rPr>
        <w:t> </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proofErr w:type="gramStart"/>
      <w:r w:rsidRPr="00BF40FE">
        <w:rPr>
          <w:rFonts w:ascii="Times New Roman" w:eastAsia="Times New Roman" w:hAnsi="Times New Roman" w:cs="Times New Roman"/>
          <w:color w:val="000000"/>
          <w:sz w:val="28"/>
          <w:lang w:eastAsia="ru-RU"/>
        </w:rPr>
        <w:t>посылка, письмо, иллюстрации медведей, миска глиняная, пластмассовая, стеклянная, железная, деревянная; поднос.</w:t>
      </w:r>
      <w:proofErr w:type="gramEnd"/>
      <w:r w:rsidRPr="00BF40FE">
        <w:rPr>
          <w:rFonts w:ascii="Times New Roman" w:eastAsia="Times New Roman" w:hAnsi="Times New Roman" w:cs="Times New Roman"/>
          <w:color w:val="000000"/>
          <w:sz w:val="28"/>
          <w:lang w:eastAsia="ru-RU"/>
        </w:rPr>
        <w:t xml:space="preserve"> Доска для лепки, три кусочка пластилина одинакового цвета, но разного размера.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Предварительная работа:</w:t>
      </w:r>
      <w:r w:rsidRPr="00BF40FE">
        <w:rPr>
          <w:rFonts w:ascii="Times New Roman" w:eastAsia="Times New Roman" w:hAnsi="Times New Roman" w:cs="Times New Roman"/>
          <w:color w:val="000000"/>
          <w:sz w:val="28"/>
          <w:lang w:eastAsia="ru-RU"/>
        </w:rPr>
        <w:t> Чтение русской народной сказки «Три медведя», беседа о персонажах сказки, рассматривание иллюстраций. Подбор и рассматривание с детьми три разные по величине мисочки. Предложение расставить их по величине и сказать, для какого медведя предназначается каждая мисочка.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Ход занятия:</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proofErr w:type="gramStart"/>
      <w:r w:rsidRPr="00BF40FE">
        <w:rPr>
          <w:rFonts w:ascii="Times New Roman" w:eastAsia="Times New Roman" w:hAnsi="Times New Roman" w:cs="Times New Roman"/>
          <w:color w:val="000000"/>
          <w:sz w:val="28"/>
          <w:lang w:eastAsia="ru-RU"/>
        </w:rPr>
        <w:t>Дети находятся на паласе (раздается стук в дверь.</w:t>
      </w:r>
      <w:proofErr w:type="gramEnd"/>
      <w:r w:rsidRPr="00BF40FE">
        <w:rPr>
          <w:rFonts w:ascii="Times New Roman" w:eastAsia="Times New Roman" w:hAnsi="Times New Roman" w:cs="Times New Roman"/>
          <w:color w:val="000000"/>
          <w:sz w:val="28"/>
          <w:lang w:eastAsia="ru-RU"/>
        </w:rPr>
        <w:t xml:space="preserve"> Вам посылка, распишитесь. Воспитатель открывает посылку там письмо.</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Чтение письма: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Здравствуйте, ребята. Мы знаем, что вы очень любите русские народные сказки. Поэтому решили обратиться к вам за помощью. Но сначала отгадайте, кто мы такие?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«Возле леса на опушке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Трое нас живёт в избушке.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У нас три стула и три кружки,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Три кровати, три подушки.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Угадайте без подсказки: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Из какой мы дети сказки?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Ответы детей: Три медведя</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Михаил Иванович, Настасья Петровна, Мишутка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lastRenderedPageBreak/>
        <w:t>Верно, ребята, у нас случилась беда. Настасья Петровна разбила наши тарелочки и теперь нам срочно нужны новые. Мы не смогли приехать к вам сами, но высылаем вам наши фотографии.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Воспитатель:</w:t>
      </w:r>
      <w:r w:rsidRPr="00BF40FE">
        <w:rPr>
          <w:rFonts w:ascii="Times New Roman" w:eastAsia="Times New Roman" w:hAnsi="Times New Roman" w:cs="Times New Roman"/>
          <w:color w:val="000000"/>
          <w:sz w:val="28"/>
          <w:lang w:eastAsia="ru-RU"/>
        </w:rPr>
        <w:t> Дети, из чего же были сделаны тарелочки, если они разбились?</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Ответы детей:</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предлагают варианты ответов (стеклянные, деревянные, пластмассовые)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Воспитатель:</w:t>
      </w:r>
      <w:r w:rsidRPr="00BF40FE">
        <w:rPr>
          <w:rFonts w:ascii="Times New Roman" w:eastAsia="Times New Roman" w:hAnsi="Times New Roman" w:cs="Times New Roman"/>
          <w:color w:val="000000"/>
          <w:sz w:val="28"/>
          <w:lang w:eastAsia="ru-RU"/>
        </w:rPr>
        <w:t> Кто знает, из чего еще делают посуду?</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Игра «Из чего делают посуду?»</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Дидактические задачи: актуализировать знания детей о материалах, из которых изготавливают посуду.</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подходят к столу, на котором находятся миски, изготовленные из разного материала.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Что стоит на столе? (миски)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Из чего сделаны миски? (из стекла, из дерева, и т. д.)</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Как называется миска из стекла? Из дерева? (</w:t>
      </w:r>
      <w:proofErr w:type="gramStart"/>
      <w:r w:rsidRPr="00BF40FE">
        <w:rPr>
          <w:rFonts w:ascii="Times New Roman" w:eastAsia="Times New Roman" w:hAnsi="Times New Roman" w:cs="Times New Roman"/>
          <w:color w:val="000000"/>
          <w:sz w:val="28"/>
          <w:lang w:eastAsia="ru-RU"/>
        </w:rPr>
        <w:t>стеклянная</w:t>
      </w:r>
      <w:proofErr w:type="gramEnd"/>
      <w:r w:rsidRPr="00BF40FE">
        <w:rPr>
          <w:rFonts w:ascii="Times New Roman" w:eastAsia="Times New Roman" w:hAnsi="Times New Roman" w:cs="Times New Roman"/>
          <w:color w:val="000000"/>
          <w:sz w:val="28"/>
          <w:lang w:eastAsia="ru-RU"/>
        </w:rPr>
        <w:t>, деревянная) и т. д.</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Воспитатель:</w:t>
      </w:r>
      <w:r w:rsidRPr="00BF40FE">
        <w:rPr>
          <w:rFonts w:ascii="Times New Roman" w:eastAsia="Times New Roman" w:hAnsi="Times New Roman" w:cs="Times New Roman"/>
          <w:color w:val="000000"/>
          <w:sz w:val="28"/>
          <w:lang w:eastAsia="ru-RU"/>
        </w:rPr>
        <w:t> предлагаю вам сделать тарелочки для медведей из пластилина.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Вспоминаем, у кого какие были мисочки, рассматриваем картинки.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Показ иллюстраций, беседа.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1 Михаил Иванович (большая или маленькая тарелочка)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2 Настасья Петровна (большая или маленькая тарелочка)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3 Мишутка (большая или маленькая тарелочка)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Верно, нам нужно слепить три тарелочки (большую, маленькую и среднюю)</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Но сначала мы немножко отдохнем.</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u w:val="single"/>
          <w:lang w:eastAsia="ru-RU"/>
        </w:rPr>
        <w:t>Пальчиковая игра.</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Медвежата в чаще жили - Сжимают, разжимают кулачки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Головой они крутили - Крутят сжатыми кулачками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Целый день они играли - Пальчиками одной руки стучат по ладони другой</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Очень к вечеру устали - Стучат ладонью о ладонь</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Сели отдыхать - Сжатые кулачки ставят на колени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Этот мишка хочет спать - Загибают мизинец</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Этот мишка лег в кровать - Загибают безымянный палец</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Этот мишка уж заснул - Загибают средний палец</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Этот рядом прикорнул - Загибают указательный палец</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Ну, а этот давно спит - Загибают большой палец</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Кто у нас еще шумит? - Грозят пальчиком</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Тише, тише, не шумите - Пальчик у губ</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Медвежат не разбудите - Грозят пальчиком вправо – влево.</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П</w:t>
      </w:r>
      <w:r w:rsidRPr="00BF40FE">
        <w:rPr>
          <w:rFonts w:ascii="Times New Roman" w:eastAsia="Times New Roman" w:hAnsi="Times New Roman" w:cs="Times New Roman"/>
          <w:color w:val="000000"/>
          <w:sz w:val="28"/>
          <w:u w:val="single"/>
          <w:lang w:eastAsia="ru-RU"/>
        </w:rPr>
        <w:t>оказ образца, поэтапное выполнение работы.</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Воспитатель:</w:t>
      </w:r>
      <w:r w:rsidRPr="00BF40FE">
        <w:rPr>
          <w:rFonts w:ascii="Times New Roman" w:eastAsia="Times New Roman" w:hAnsi="Times New Roman" w:cs="Times New Roman"/>
          <w:color w:val="000000"/>
          <w:sz w:val="28"/>
          <w:lang w:eastAsia="ru-RU"/>
        </w:rPr>
        <w:t> Мы с вами сделаем вот такие мисочки. Сначала необходимо размять пластилин, потом скатать колобок, из колобка сделать лепешку. Напоследок оттягиваем края. (Воспитатель поэтапно показывает процесс изготовления мисочек). В процессе лепки, воспитатель помогает тем, кто затрудняется лепить мисочки. Какие замечательные мисочки у нас получились, хорошо постарались. Теперь давайте изобразим медведей. Встаньте.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lastRenderedPageBreak/>
        <w:t>Три медведя шли домой.</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Папа был большой – большой,</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Мама с ним поменьше ростом,</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А сынок - малютка просто.</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Очень маленький он был,</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С погремушками ходил.</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Дзинь - дзинь, дзинь – дзинь.</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Воспитатель:</w:t>
      </w:r>
      <w:r w:rsidRPr="00BF40FE">
        <w:rPr>
          <w:rFonts w:ascii="Times New Roman" w:eastAsia="Times New Roman" w:hAnsi="Times New Roman" w:cs="Times New Roman"/>
          <w:color w:val="000000"/>
          <w:sz w:val="28"/>
          <w:lang w:eastAsia="ru-RU"/>
        </w:rPr>
        <w:t> Ребята, посмотрите, какие красивые мисочки вы вылепили для семьи медведей! Теперь нужно сложить тарелочки в посылку и отправить ее.</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Итог занятия.</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Что мы сегодня делали?</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Для кого?</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Что вам больше всего понравилось?</w:t>
      </w:r>
    </w:p>
    <w:p w:rsidR="00BF40FE" w:rsidRPr="00BF40FE" w:rsidRDefault="00BF40FE" w:rsidP="00BF40FE">
      <w:pPr>
        <w:shd w:val="clear" w:color="auto" w:fill="FFFFFF"/>
        <w:spacing w:after="0" w:line="240" w:lineRule="auto"/>
        <w:ind w:left="-568" w:firstLine="568"/>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Что для вас оказалось трудным.</w:t>
      </w: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FD7437" w:rsidRDefault="00FD7437" w:rsidP="00BF40FE">
      <w:pPr>
        <w:shd w:val="clear" w:color="auto" w:fill="FFFFFF"/>
        <w:spacing w:after="0" w:line="240" w:lineRule="auto"/>
        <w:ind w:left="-568"/>
        <w:jc w:val="right"/>
        <w:rPr>
          <w:rFonts w:ascii="Times New Roman" w:eastAsia="Times New Roman" w:hAnsi="Times New Roman" w:cs="Times New Roman"/>
          <w:b/>
          <w:bCs/>
          <w:color w:val="000000"/>
          <w:sz w:val="28"/>
          <w:lang w:eastAsia="ru-RU"/>
        </w:rPr>
      </w:pPr>
    </w:p>
    <w:p w:rsidR="00BF40FE" w:rsidRPr="00BF40FE" w:rsidRDefault="00BF40FE" w:rsidP="00BF40FE">
      <w:pPr>
        <w:shd w:val="clear" w:color="auto" w:fill="FFFFFF"/>
        <w:spacing w:after="0" w:line="240" w:lineRule="auto"/>
        <w:ind w:left="-568"/>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lastRenderedPageBreak/>
        <w:t>Приложение 4</w:t>
      </w:r>
    </w:p>
    <w:p w:rsidR="00BF40FE" w:rsidRPr="00BF40FE" w:rsidRDefault="00BF40FE" w:rsidP="00BF40FE">
      <w:pPr>
        <w:shd w:val="clear" w:color="auto" w:fill="FFFFFF"/>
        <w:spacing w:after="0" w:line="240" w:lineRule="auto"/>
        <w:ind w:left="-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Дидактические игры на тему «Посуда»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 «</w:t>
      </w:r>
      <w:r w:rsidRPr="00BF40FE">
        <w:rPr>
          <w:rFonts w:ascii="Times New Roman" w:eastAsia="Times New Roman" w:hAnsi="Times New Roman" w:cs="Times New Roman"/>
          <w:b/>
          <w:bCs/>
          <w:i/>
          <w:iCs/>
          <w:color w:val="000000"/>
          <w:sz w:val="28"/>
          <w:lang w:eastAsia="ru-RU"/>
        </w:rPr>
        <w:t>Какая посуда спряталась?»</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называют каждый предмет посуды и говорят, к какому виду он относится: чайная, столовая, кухонная посуда.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i/>
          <w:iCs/>
          <w:color w:val="000000"/>
          <w:sz w:val="28"/>
          <w:lang w:eastAsia="ru-RU"/>
        </w:rPr>
        <w:t>· Назови правильно.</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Воспитатель по очереди называет каждому ребенку слово, обозначающее предмет посуды, во множественном числе. Ребенок называет слово во множественном числе, родительном падеже, отвечая на вопрос «Чего нет?». За правильные ответы дети получают фишки.</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«Назови, какая посуда»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 </w:t>
      </w:r>
      <w:r w:rsidRPr="00BF40FE">
        <w:rPr>
          <w:rFonts w:ascii="Times New Roman" w:eastAsia="Times New Roman" w:hAnsi="Times New Roman" w:cs="Times New Roman"/>
          <w:color w:val="000000"/>
          <w:sz w:val="28"/>
          <w:lang w:eastAsia="ru-RU"/>
        </w:rPr>
        <w:t>Если тарелка из пластмассы, то она (какая?)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ложка из металла,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чашка из фарфора,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чайник из глины, он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стакан из стекла, он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сахарница из стекла, она -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Если половник из металла, он - …</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«Опиши по схеме».</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описывают предметы посуды по схеме:</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1) Название.</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2) Материал, из которого изготовлен предмет.</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3) Признаки (</w:t>
      </w:r>
      <w:proofErr w:type="gramStart"/>
      <w:r w:rsidRPr="00BF40FE">
        <w:rPr>
          <w:rFonts w:ascii="Times New Roman" w:eastAsia="Times New Roman" w:hAnsi="Times New Roman" w:cs="Times New Roman"/>
          <w:color w:val="000000"/>
          <w:sz w:val="28"/>
          <w:lang w:eastAsia="ru-RU"/>
        </w:rPr>
        <w:t>гладкая</w:t>
      </w:r>
      <w:proofErr w:type="gramEnd"/>
      <w:r w:rsidRPr="00BF40FE">
        <w:rPr>
          <w:rFonts w:ascii="Times New Roman" w:eastAsia="Times New Roman" w:hAnsi="Times New Roman" w:cs="Times New Roman"/>
          <w:color w:val="000000"/>
          <w:sz w:val="28"/>
          <w:lang w:eastAsia="ru-RU"/>
        </w:rPr>
        <w:t>, шершавая, тонкая, хрупкая, легкая, тяжелая).</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4) Составные части.</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5) Назначение.</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«Угадай, о какой посуде я говорю»</w:t>
      </w:r>
    </w:p>
    <w:p w:rsidR="00BF40FE" w:rsidRPr="00BF40FE" w:rsidRDefault="00BF40FE" w:rsidP="00BF40FE">
      <w:pPr>
        <w:shd w:val="clear" w:color="auto" w:fill="FFFFFF"/>
        <w:spacing w:after="0" w:line="240" w:lineRule="auto"/>
        <w:ind w:left="-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Дети получают карточку с изображением предметов посуды. Не показывая изображение остальным детям, описывают предмет. Те, кто слушает описание, должны отгадать, какую посуду описывают.</w:t>
      </w:r>
    </w:p>
    <w:p w:rsidR="00BF40FE" w:rsidRPr="00BF40FE" w:rsidRDefault="00BF40FE" w:rsidP="00BF40FE">
      <w:pPr>
        <w:shd w:val="clear" w:color="auto" w:fill="FFFFFF"/>
        <w:spacing w:after="0" w:line="240" w:lineRule="auto"/>
        <w:ind w:left="-568" w:firstLine="568"/>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Приложение 5</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Подвижные игры на тему «Посуда»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i/>
          <w:iCs/>
          <w:color w:val="000000"/>
          <w:sz w:val="28"/>
          <w:lang w:eastAsia="ru-RU"/>
        </w:rPr>
        <w:t>«Летающие слова».</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xml:space="preserve">Стоя в кругу, </w:t>
      </w:r>
      <w:proofErr w:type="gramStart"/>
      <w:r w:rsidRPr="00BF40FE">
        <w:rPr>
          <w:rFonts w:ascii="Times New Roman" w:eastAsia="Times New Roman" w:hAnsi="Times New Roman" w:cs="Times New Roman"/>
          <w:color w:val="000000"/>
          <w:sz w:val="28"/>
          <w:lang w:eastAsia="ru-RU"/>
        </w:rPr>
        <w:t>играющие</w:t>
      </w:r>
      <w:proofErr w:type="gramEnd"/>
      <w:r w:rsidRPr="00BF40FE">
        <w:rPr>
          <w:rFonts w:ascii="Times New Roman" w:eastAsia="Times New Roman" w:hAnsi="Times New Roman" w:cs="Times New Roman"/>
          <w:color w:val="000000"/>
          <w:sz w:val="28"/>
          <w:lang w:eastAsia="ru-RU"/>
        </w:rPr>
        <w:t xml:space="preserve"> перебрасывают друг другу небольшой мячик. Бросив мяч, играющий громко произносит полслова, обозначающего название посуды (например, </w:t>
      </w:r>
      <w:proofErr w:type="spellStart"/>
      <w:r w:rsidRPr="00BF40FE">
        <w:rPr>
          <w:rFonts w:ascii="Times New Roman" w:eastAsia="Times New Roman" w:hAnsi="Times New Roman" w:cs="Times New Roman"/>
          <w:color w:val="000000"/>
          <w:sz w:val="28"/>
          <w:lang w:eastAsia="ru-RU"/>
        </w:rPr>
        <w:t>таре</w:t>
      </w:r>
      <w:proofErr w:type="gramStart"/>
      <w:r w:rsidRPr="00BF40FE">
        <w:rPr>
          <w:rFonts w:ascii="Times New Roman" w:eastAsia="Times New Roman" w:hAnsi="Times New Roman" w:cs="Times New Roman"/>
          <w:color w:val="000000"/>
          <w:sz w:val="28"/>
          <w:lang w:eastAsia="ru-RU"/>
        </w:rPr>
        <w:t>л</w:t>
      </w:r>
      <w:proofErr w:type="spellEnd"/>
      <w:r w:rsidRPr="00BF40FE">
        <w:rPr>
          <w:rFonts w:ascii="Times New Roman" w:eastAsia="Times New Roman" w:hAnsi="Times New Roman" w:cs="Times New Roman"/>
          <w:color w:val="000000"/>
          <w:sz w:val="28"/>
          <w:lang w:eastAsia="ru-RU"/>
        </w:rPr>
        <w:t>-</w:t>
      </w:r>
      <w:proofErr w:type="gramEnd"/>
      <w:r w:rsidRPr="00BF40FE">
        <w:rPr>
          <w:rFonts w:ascii="Times New Roman" w:eastAsia="Times New Roman" w:hAnsi="Times New Roman" w:cs="Times New Roman"/>
          <w:color w:val="000000"/>
          <w:sz w:val="28"/>
          <w:lang w:eastAsia="ru-RU"/>
        </w:rPr>
        <w:t>…). Ловящий мяч должен, поймав его, тут же договорить оставшуюся часть слова.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r w:rsidRPr="00BF40FE">
        <w:rPr>
          <w:rFonts w:ascii="Times New Roman" w:eastAsia="Times New Roman" w:hAnsi="Times New Roman" w:cs="Times New Roman"/>
          <w:b/>
          <w:bCs/>
          <w:i/>
          <w:iCs/>
          <w:color w:val="000000"/>
          <w:sz w:val="28"/>
          <w:lang w:eastAsia="ru-RU"/>
        </w:rPr>
        <w:t>Чайная, столовая, кухонная».</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proofErr w:type="gramStart"/>
      <w:r w:rsidRPr="00BF40FE">
        <w:rPr>
          <w:rFonts w:ascii="Times New Roman" w:eastAsia="Times New Roman" w:hAnsi="Times New Roman" w:cs="Times New Roman"/>
          <w:color w:val="000000"/>
          <w:sz w:val="28"/>
          <w:lang w:eastAsia="ru-RU"/>
        </w:rPr>
        <w:t>Играющие</w:t>
      </w:r>
      <w:proofErr w:type="gramEnd"/>
      <w:r w:rsidRPr="00BF40FE">
        <w:rPr>
          <w:rFonts w:ascii="Times New Roman" w:eastAsia="Times New Roman" w:hAnsi="Times New Roman" w:cs="Times New Roman"/>
          <w:color w:val="000000"/>
          <w:sz w:val="28"/>
          <w:lang w:eastAsia="ru-RU"/>
        </w:rPr>
        <w:t xml:space="preserve"> становятся в круг, в середине его ведущий. Он бросает кому-нибудь мяч, произнося одно из трех слов: «чайная», «столовая», «кухонная». Тот, кто поймал мяч, должен назвать предмет, который относится к этой посуде. Кто ошибся, выходит из игры.</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w:t>
      </w:r>
    </w:p>
    <w:p w:rsidR="00BF40FE" w:rsidRPr="00BF40FE" w:rsidRDefault="00BF40FE" w:rsidP="00BF40FE">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w:t>
      </w:r>
    </w:p>
    <w:p w:rsidR="00BF40FE" w:rsidRPr="00BF40FE" w:rsidRDefault="00BF40FE" w:rsidP="00FD7437">
      <w:pPr>
        <w:shd w:val="clear" w:color="auto" w:fill="FFFFFF"/>
        <w:spacing w:after="0" w:line="240" w:lineRule="auto"/>
        <w:ind w:left="-568" w:firstLine="568"/>
        <w:jc w:val="both"/>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 </w:t>
      </w:r>
    </w:p>
    <w:p w:rsidR="00BF40FE" w:rsidRPr="00BF40FE" w:rsidRDefault="00BF40FE" w:rsidP="00BF40FE">
      <w:pPr>
        <w:shd w:val="clear" w:color="auto" w:fill="FFFFFF"/>
        <w:spacing w:after="0" w:line="240" w:lineRule="auto"/>
        <w:ind w:left="-568" w:firstLine="568"/>
        <w:jc w:val="right"/>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lastRenderedPageBreak/>
        <w:t xml:space="preserve">Приложение </w:t>
      </w:r>
      <w:r w:rsidR="00FD7437">
        <w:rPr>
          <w:rFonts w:ascii="Times New Roman" w:eastAsia="Times New Roman" w:hAnsi="Times New Roman" w:cs="Times New Roman"/>
          <w:b/>
          <w:bCs/>
          <w:color w:val="000000"/>
          <w:sz w:val="28"/>
          <w:lang w:eastAsia="ru-RU"/>
        </w:rPr>
        <w:t>6</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b/>
          <w:bCs/>
          <w:color w:val="000000"/>
          <w:sz w:val="28"/>
          <w:lang w:eastAsia="ru-RU"/>
        </w:rPr>
        <w:t>Загадки о посуде</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Он пыхтит, как паровоз,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Важно кверху держит нос.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Пошумит, остепенится -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Пригласит чайку напиться.</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(чайник)</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Новая посудина, а вся в дырах</w:t>
      </w:r>
      <w:proofErr w:type="gramStart"/>
      <w:r w:rsidRPr="00BF40FE">
        <w:rPr>
          <w:rFonts w:ascii="Times New Roman" w:eastAsia="Times New Roman" w:hAnsi="Times New Roman" w:cs="Times New Roman"/>
          <w:color w:val="000000"/>
          <w:sz w:val="28"/>
          <w:lang w:eastAsia="ru-RU"/>
        </w:rPr>
        <w:t>.</w:t>
      </w:r>
      <w:proofErr w:type="gramEnd"/>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w:t>
      </w:r>
      <w:proofErr w:type="gramStart"/>
      <w:r w:rsidRPr="00BF40FE">
        <w:rPr>
          <w:rFonts w:ascii="Times New Roman" w:eastAsia="Times New Roman" w:hAnsi="Times New Roman" w:cs="Times New Roman"/>
          <w:color w:val="000000"/>
          <w:sz w:val="28"/>
          <w:lang w:eastAsia="ru-RU"/>
        </w:rPr>
        <w:t>р</w:t>
      </w:r>
      <w:proofErr w:type="gramEnd"/>
      <w:r w:rsidRPr="00BF40FE">
        <w:rPr>
          <w:rFonts w:ascii="Times New Roman" w:eastAsia="Times New Roman" w:hAnsi="Times New Roman" w:cs="Times New Roman"/>
          <w:color w:val="000000"/>
          <w:sz w:val="28"/>
          <w:lang w:eastAsia="ru-RU"/>
        </w:rPr>
        <w:t>ешето)</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Длиннохвостая лошадка</w:t>
      </w:r>
      <w:proofErr w:type="gramStart"/>
      <w:r w:rsidRPr="00BF40FE">
        <w:rPr>
          <w:rFonts w:ascii="Times New Roman" w:eastAsia="Times New Roman" w:hAnsi="Times New Roman" w:cs="Times New Roman"/>
          <w:color w:val="000000"/>
          <w:sz w:val="28"/>
          <w:lang w:eastAsia="ru-RU"/>
        </w:rPr>
        <w:t>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П</w:t>
      </w:r>
      <w:proofErr w:type="gramEnd"/>
      <w:r w:rsidRPr="00BF40FE">
        <w:rPr>
          <w:rFonts w:ascii="Times New Roman" w:eastAsia="Times New Roman" w:hAnsi="Times New Roman" w:cs="Times New Roman"/>
          <w:color w:val="000000"/>
          <w:sz w:val="28"/>
          <w:lang w:eastAsia="ru-RU"/>
        </w:rPr>
        <w:t>ривезла нам каши сладкой.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Ждет лошадка у ворот -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Открывай пошире рот</w:t>
      </w:r>
      <w:proofErr w:type="gramStart"/>
      <w:r w:rsidRPr="00BF40FE">
        <w:rPr>
          <w:rFonts w:ascii="Times New Roman" w:eastAsia="Times New Roman" w:hAnsi="Times New Roman" w:cs="Times New Roman"/>
          <w:color w:val="000000"/>
          <w:sz w:val="28"/>
          <w:lang w:eastAsia="ru-RU"/>
        </w:rPr>
        <w:t>.</w:t>
      </w:r>
      <w:proofErr w:type="gramEnd"/>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w:t>
      </w:r>
      <w:proofErr w:type="gramStart"/>
      <w:r w:rsidRPr="00BF40FE">
        <w:rPr>
          <w:rFonts w:ascii="Times New Roman" w:eastAsia="Times New Roman" w:hAnsi="Times New Roman" w:cs="Times New Roman"/>
          <w:color w:val="000000"/>
          <w:sz w:val="28"/>
          <w:lang w:eastAsia="ru-RU"/>
        </w:rPr>
        <w:t>л</w:t>
      </w:r>
      <w:proofErr w:type="gramEnd"/>
      <w:r w:rsidRPr="00BF40FE">
        <w:rPr>
          <w:rFonts w:ascii="Times New Roman" w:eastAsia="Times New Roman" w:hAnsi="Times New Roman" w:cs="Times New Roman"/>
          <w:color w:val="000000"/>
          <w:sz w:val="28"/>
          <w:lang w:eastAsia="ru-RU"/>
        </w:rPr>
        <w:t>ожка)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 домике том, Что на кухне стоит,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Чёрненький хлеб И батончик «гостит»</w:t>
      </w:r>
      <w:proofErr w:type="gramStart"/>
      <w:r w:rsidRPr="00BF40FE">
        <w:rPr>
          <w:rFonts w:ascii="Times New Roman" w:eastAsia="Times New Roman" w:hAnsi="Times New Roman" w:cs="Times New Roman"/>
          <w:color w:val="000000"/>
          <w:sz w:val="28"/>
          <w:lang w:eastAsia="ru-RU"/>
        </w:rPr>
        <w:t>.</w:t>
      </w:r>
      <w:proofErr w:type="gramEnd"/>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w:t>
      </w:r>
      <w:proofErr w:type="gramStart"/>
      <w:r w:rsidRPr="00BF40FE">
        <w:rPr>
          <w:rFonts w:ascii="Times New Roman" w:eastAsia="Times New Roman" w:hAnsi="Times New Roman" w:cs="Times New Roman"/>
          <w:color w:val="000000"/>
          <w:sz w:val="28"/>
          <w:lang w:eastAsia="ru-RU"/>
        </w:rPr>
        <w:t>х</w:t>
      </w:r>
      <w:proofErr w:type="gramEnd"/>
      <w:r w:rsidRPr="00BF40FE">
        <w:rPr>
          <w:rFonts w:ascii="Times New Roman" w:eastAsia="Times New Roman" w:hAnsi="Times New Roman" w:cs="Times New Roman"/>
          <w:color w:val="000000"/>
          <w:sz w:val="28"/>
          <w:lang w:eastAsia="ru-RU"/>
        </w:rPr>
        <w:t>лебница)</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В ней варят Щи, компот и кашу</w:t>
      </w:r>
      <w:proofErr w:type="gramStart"/>
      <w:r w:rsidRPr="00BF40FE">
        <w:rPr>
          <w:rFonts w:ascii="Times New Roman" w:eastAsia="Times New Roman" w:hAnsi="Times New Roman" w:cs="Times New Roman"/>
          <w:color w:val="000000"/>
          <w:sz w:val="28"/>
          <w:lang w:eastAsia="ru-RU"/>
        </w:rPr>
        <w:t>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Н</w:t>
      </w:r>
      <w:proofErr w:type="gramEnd"/>
      <w:r w:rsidRPr="00BF40FE">
        <w:rPr>
          <w:rFonts w:ascii="Times New Roman" w:eastAsia="Times New Roman" w:hAnsi="Times New Roman" w:cs="Times New Roman"/>
          <w:color w:val="000000"/>
          <w:sz w:val="28"/>
          <w:lang w:eastAsia="ru-RU"/>
        </w:rPr>
        <w:t>а всю семью Большую нашу!</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(кастрюля)</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xml:space="preserve">Если я </w:t>
      </w:r>
      <w:proofErr w:type="gramStart"/>
      <w:r w:rsidRPr="00BF40FE">
        <w:rPr>
          <w:rFonts w:ascii="Times New Roman" w:eastAsia="Times New Roman" w:hAnsi="Times New Roman" w:cs="Times New Roman"/>
          <w:color w:val="0F1419"/>
          <w:sz w:val="28"/>
          <w:lang w:eastAsia="ru-RU"/>
        </w:rPr>
        <w:t>пуста</w:t>
      </w:r>
      <w:proofErr w:type="gramEnd"/>
      <w:r w:rsidRPr="00BF40FE">
        <w:rPr>
          <w:rFonts w:ascii="Times New Roman" w:eastAsia="Times New Roman" w:hAnsi="Times New Roman" w:cs="Times New Roman"/>
          <w:color w:val="0F1419"/>
          <w:sz w:val="28"/>
          <w:lang w:eastAsia="ru-RU"/>
        </w:rPr>
        <w:t xml:space="preserve"> бываю,</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Про тебя я забываю,</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Но когда несу еду –</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Мимо рта я не пройду.</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(ложка)</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Если хорошо заточен,</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Все легко он режет очень –</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Хлеб, картошку, свеклу, мясо,</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Рыбу, яблоки и масло.</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(нож)</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Вся макушка в дырках мелких –</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Горечь-горькая в тарелках.</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(перечница)</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Среди ложек я полковник.</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И зовут меня…</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(половник)</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lastRenderedPageBreak/>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Новая посудина</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вся в дырах.</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(решето)</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Скажите, как назвать ее:</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Все в дырках зубы у нее,</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Но свеклу, редьку, хрен, морковку</w:t>
      </w:r>
      <w:r w:rsidRPr="00BF40FE">
        <w:rPr>
          <w:rFonts w:ascii="Times New Roman" w:eastAsia="Times New Roman" w:hAnsi="Times New Roman" w:cs="Times New Roman"/>
          <w:color w:val="0F1419"/>
          <w:sz w:val="28"/>
          <w:szCs w:val="28"/>
          <w:shd w:val="clear" w:color="auto" w:fill="F9FAFB"/>
          <w:lang w:eastAsia="ru-RU"/>
        </w:rPr>
        <w:br/>
      </w:r>
      <w:r w:rsidRPr="00BF40FE">
        <w:rPr>
          <w:rFonts w:ascii="Times New Roman" w:eastAsia="Times New Roman" w:hAnsi="Times New Roman" w:cs="Times New Roman"/>
          <w:color w:val="0F1419"/>
          <w:sz w:val="28"/>
          <w:lang w:eastAsia="ru-RU"/>
        </w:rPr>
        <w:t>Она перетирает ловко.</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(терка)</w:t>
      </w:r>
    </w:p>
    <w:p w:rsidR="00BF40FE" w:rsidRPr="00BF40FE" w:rsidRDefault="00BF40FE" w:rsidP="00BF40FE">
      <w:pPr>
        <w:shd w:val="clear" w:color="auto" w:fill="FFFFFF"/>
        <w:spacing w:after="0" w:line="240" w:lineRule="auto"/>
        <w:jc w:val="center"/>
        <w:rPr>
          <w:rFonts w:ascii="Calibri" w:eastAsia="Times New Roman" w:hAnsi="Calibri" w:cs="Calibri"/>
          <w:color w:val="000000"/>
          <w:lang w:eastAsia="ru-RU"/>
        </w:rPr>
      </w:pPr>
      <w:r w:rsidRPr="00BF40FE">
        <w:rPr>
          <w:rFonts w:ascii="Times New Roman" w:eastAsia="Times New Roman" w:hAnsi="Times New Roman" w:cs="Times New Roman"/>
          <w:color w:val="0F1419"/>
          <w:sz w:val="28"/>
          <w:lang w:eastAsia="ru-RU"/>
        </w:rPr>
        <w:t>* * *</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Из железа, чугуна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С длинной ручкой и кругла,</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Жарь на ней ты без труда!</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Это что?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(сковорода)</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У кого ответа нет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В чем сварить себе обед?</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На плите стоит чистюля.</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Суп сварить - нужна...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(кастрюля)</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Мы в шкафу рядком стоим,</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Чистотой своей блестим.</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Приглашают нас на чай.</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Знаешь нас?</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Так отвечай!</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Чистяков Ю.</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(чайные чашки)</w:t>
      </w:r>
    </w:p>
    <w:p w:rsidR="00BF40FE" w:rsidRPr="00BF40FE" w:rsidRDefault="00BF40FE" w:rsidP="00BF40FE">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w:t>
      </w:r>
    </w:p>
    <w:p w:rsidR="00BF40FE" w:rsidRPr="00BF40FE" w:rsidRDefault="00BF40FE" w:rsidP="00FD7437">
      <w:pPr>
        <w:shd w:val="clear" w:color="auto" w:fill="FFFFFF"/>
        <w:spacing w:after="0" w:line="240" w:lineRule="auto"/>
        <w:ind w:left="-568" w:firstLine="568"/>
        <w:jc w:val="center"/>
        <w:rPr>
          <w:rFonts w:ascii="Calibri" w:eastAsia="Times New Roman" w:hAnsi="Calibri" w:cs="Calibri"/>
          <w:color w:val="000000"/>
          <w:lang w:eastAsia="ru-RU"/>
        </w:rPr>
      </w:pPr>
      <w:r w:rsidRPr="00BF40FE">
        <w:rPr>
          <w:rFonts w:ascii="Times New Roman" w:eastAsia="Times New Roman" w:hAnsi="Times New Roman" w:cs="Times New Roman"/>
          <w:color w:val="000000"/>
          <w:sz w:val="28"/>
          <w:lang w:eastAsia="ru-RU"/>
        </w:rPr>
        <w:t>Под Новый год их достают,</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Гостям напитки в них нальют,</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И, славные своим вокалом,</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Под бой часов звенят...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(бокалы)</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Захочешь чай - любую выбирай!</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Вот они - толстушки.</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Кто такие? </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lang w:eastAsia="ru-RU"/>
        </w:rPr>
        <w:t>(кружки)</w:t>
      </w:r>
      <w:r w:rsidRPr="00BF40FE">
        <w:rPr>
          <w:rFonts w:ascii="Times New Roman" w:eastAsia="Times New Roman" w:hAnsi="Times New Roman" w:cs="Times New Roman"/>
          <w:color w:val="000000"/>
          <w:sz w:val="28"/>
          <w:szCs w:val="28"/>
          <w:lang w:eastAsia="ru-RU"/>
        </w:rPr>
        <w:br/>
      </w:r>
      <w:r w:rsidRPr="00BF40FE">
        <w:rPr>
          <w:rFonts w:ascii="Times New Roman" w:eastAsia="Times New Roman" w:hAnsi="Times New Roman" w:cs="Times New Roman"/>
          <w:color w:val="000000"/>
          <w:sz w:val="28"/>
          <w:szCs w:val="28"/>
          <w:lang w:eastAsia="ru-RU"/>
        </w:rPr>
        <w:br/>
      </w:r>
    </w:p>
    <w:p w:rsidR="00BF40FE" w:rsidRDefault="00BF40FE"/>
    <w:p w:rsidR="00BF40FE" w:rsidRDefault="00BF40FE"/>
    <w:p w:rsidR="00BF40FE" w:rsidRDefault="00FD7437" w:rsidP="00FD7437">
      <w:pPr>
        <w:jc w:val="right"/>
        <w:rPr>
          <w:rFonts w:ascii="Times New Roman" w:hAnsi="Times New Roman" w:cs="Times New Roman"/>
          <w:b/>
          <w:sz w:val="28"/>
          <w:szCs w:val="28"/>
        </w:rPr>
      </w:pPr>
      <w:r w:rsidRPr="00FD7437">
        <w:rPr>
          <w:rFonts w:ascii="Times New Roman" w:hAnsi="Times New Roman" w:cs="Times New Roman"/>
          <w:b/>
          <w:sz w:val="28"/>
          <w:szCs w:val="28"/>
        </w:rPr>
        <w:lastRenderedPageBreak/>
        <w:t>Приложение 7</w:t>
      </w:r>
    </w:p>
    <w:p w:rsidR="00FD7437" w:rsidRDefault="00FD7437" w:rsidP="00FD743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-114935</wp:posOffset>
            </wp:positionH>
            <wp:positionV relativeFrom="paragraph">
              <wp:posOffset>327025</wp:posOffset>
            </wp:positionV>
            <wp:extent cx="5929630" cy="2904490"/>
            <wp:effectExtent l="19050" t="0" r="0" b="0"/>
            <wp:wrapNone/>
            <wp:docPr id="28" name="Рисунок 28" descr="https://sun9-34.userapi.com/impg/Naj7zSMqbKrpwGCbdwSdYRAkU5xeWSCT9SRbzQ/v5aW5djLO5A.jpg?size=1280x960&amp;quality=95&amp;sign=b42d2a13ae9bf3d98a5b81fe32f897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34.userapi.com/impg/Naj7zSMqbKrpwGCbdwSdYRAkU5xeWSCT9SRbzQ/v5aW5djLO5A.jpg?size=1280x960&amp;quality=95&amp;sign=b42d2a13ae9bf3d98a5b81fe32f89762&amp;type=album"/>
                    <pic:cNvPicPr>
                      <a:picLocks noChangeAspect="1" noChangeArrowheads="1"/>
                    </pic:cNvPicPr>
                  </pic:nvPicPr>
                  <pic:blipFill>
                    <a:blip r:embed="rId7" cstate="print"/>
                    <a:srcRect t="22464" b="12286"/>
                    <a:stretch>
                      <a:fillRect/>
                    </a:stretch>
                  </pic:blipFill>
                  <pic:spPr bwMode="auto">
                    <a:xfrm>
                      <a:off x="0" y="0"/>
                      <a:ext cx="5929630" cy="290449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Река времени «Посуда»</w:t>
      </w: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p>
    <w:p w:rsidR="00FD7437" w:rsidRDefault="00FD7437" w:rsidP="00FD743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939837</wp:posOffset>
            </wp:positionH>
            <wp:positionV relativeFrom="paragraph">
              <wp:posOffset>252020</wp:posOffset>
            </wp:positionV>
            <wp:extent cx="3875218" cy="5163670"/>
            <wp:effectExtent l="19050" t="0" r="0" b="0"/>
            <wp:wrapNone/>
            <wp:docPr id="31" name="Рисунок 31" descr="https://sun9-22.userapi.com/impg/ViO45SwG_gpUbKmZ6GaJkhWM6B_VviWPGE7RhA/H95wXgw5vG8.jpg?size=810x1080&amp;quality=95&amp;sign=c84f53b7a0a13432b42a0737000520a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22.userapi.com/impg/ViO45SwG_gpUbKmZ6GaJkhWM6B_VviWPGE7RhA/H95wXgw5vG8.jpg?size=810x1080&amp;quality=95&amp;sign=c84f53b7a0a13432b42a0737000520a8&amp;type=album"/>
                    <pic:cNvPicPr>
                      <a:picLocks noChangeAspect="1" noChangeArrowheads="1"/>
                    </pic:cNvPicPr>
                  </pic:nvPicPr>
                  <pic:blipFill>
                    <a:blip r:embed="rId8" cstate="print"/>
                    <a:srcRect/>
                    <a:stretch>
                      <a:fillRect/>
                    </a:stretch>
                  </pic:blipFill>
                  <pic:spPr bwMode="auto">
                    <a:xfrm>
                      <a:off x="0" y="0"/>
                      <a:ext cx="3875218" cy="5163670"/>
                    </a:xfrm>
                    <a:prstGeom prst="rect">
                      <a:avLst/>
                    </a:prstGeom>
                    <a:noFill/>
                    <a:ln w="9525">
                      <a:noFill/>
                      <a:miter lim="800000"/>
                      <a:headEnd/>
                      <a:tailEnd/>
                    </a:ln>
                  </pic:spPr>
                </pic:pic>
              </a:graphicData>
            </a:graphic>
          </wp:anchor>
        </w:drawing>
      </w:r>
    </w:p>
    <w:p w:rsidR="00FD7437" w:rsidRDefault="00FD7437" w:rsidP="00FD7437">
      <w:pPr>
        <w:jc w:val="center"/>
        <w:rPr>
          <w:rFonts w:ascii="Times New Roman" w:hAnsi="Times New Roman" w:cs="Times New Roman"/>
          <w:b/>
          <w:sz w:val="28"/>
          <w:szCs w:val="28"/>
        </w:rPr>
      </w:pPr>
    </w:p>
    <w:p w:rsidR="00FD7437" w:rsidRPr="00FD7437" w:rsidRDefault="00FD7437" w:rsidP="00FD7437">
      <w:pPr>
        <w:jc w:val="center"/>
        <w:rPr>
          <w:rFonts w:ascii="Times New Roman" w:hAnsi="Times New Roman" w:cs="Times New Roman"/>
          <w:b/>
          <w:sz w:val="28"/>
          <w:szCs w:val="28"/>
        </w:rPr>
      </w:pPr>
    </w:p>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FD7437" w:rsidRDefault="00FD7437" w:rsidP="00FD7437">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FD7437" w:rsidRPr="00FD7437" w:rsidRDefault="00FD7437" w:rsidP="00FD7437">
      <w:pPr>
        <w:jc w:val="center"/>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662336" behindDoc="1" locked="0" layoutInCell="1" allowOverlap="1">
            <wp:simplePos x="0" y="0"/>
            <wp:positionH relativeFrom="column">
              <wp:posOffset>-222250</wp:posOffset>
            </wp:positionH>
            <wp:positionV relativeFrom="paragraph">
              <wp:posOffset>305435</wp:posOffset>
            </wp:positionV>
            <wp:extent cx="5875655" cy="4399280"/>
            <wp:effectExtent l="19050" t="0" r="0" b="0"/>
            <wp:wrapNone/>
            <wp:docPr id="34" name="Рисунок 34" descr="https://sun9-72.userapi.com/impg/DPQ7GP8Q4ZK9kLDFDHMYpu8Tz3zuGMmGzi4PcA/jJLpXpFfkKU.jpg?size=1280x960&amp;quality=95&amp;sign=8abb586f47b7eedbc909173f2c1262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2.userapi.com/impg/DPQ7GP8Q4ZK9kLDFDHMYpu8Tz3zuGMmGzi4PcA/jJLpXpFfkKU.jpg?size=1280x960&amp;quality=95&amp;sign=8abb586f47b7eedbc909173f2c12622a&amp;type=album"/>
                    <pic:cNvPicPr>
                      <a:picLocks noChangeAspect="1" noChangeArrowheads="1"/>
                    </pic:cNvPicPr>
                  </pic:nvPicPr>
                  <pic:blipFill>
                    <a:blip r:embed="rId9" cstate="print"/>
                    <a:srcRect/>
                    <a:stretch>
                      <a:fillRect/>
                    </a:stretch>
                  </pic:blipFill>
                  <pic:spPr bwMode="auto">
                    <a:xfrm>
                      <a:off x="0" y="0"/>
                      <a:ext cx="5875655" cy="4399280"/>
                    </a:xfrm>
                    <a:prstGeom prst="rect">
                      <a:avLst/>
                    </a:prstGeom>
                    <a:noFill/>
                    <a:ln w="9525">
                      <a:noFill/>
                      <a:miter lim="800000"/>
                      <a:headEnd/>
                      <a:tailEnd/>
                    </a:ln>
                  </pic:spPr>
                </pic:pic>
              </a:graphicData>
            </a:graphic>
          </wp:anchor>
        </w:drawing>
      </w:r>
      <w:r w:rsidRPr="00FD7437">
        <w:rPr>
          <w:rFonts w:ascii="Times New Roman" w:hAnsi="Times New Roman" w:cs="Times New Roman"/>
          <w:b/>
          <w:sz w:val="32"/>
          <w:szCs w:val="28"/>
        </w:rPr>
        <w:t>Мини-музей «Посуда»</w:t>
      </w:r>
    </w:p>
    <w:p w:rsidR="00FD7437" w:rsidRDefault="00FD7437" w:rsidP="00FD7437">
      <w:pPr>
        <w:jc w:val="center"/>
        <w:rPr>
          <w:rFonts w:ascii="Times New Roman" w:hAnsi="Times New Roman" w:cs="Times New Roman"/>
          <w:b/>
          <w:sz w:val="28"/>
          <w:szCs w:val="28"/>
        </w:rPr>
      </w:pPr>
    </w:p>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BF40FE"/>
    <w:p w:rsidR="00BF40FE" w:rsidRDefault="00FD7437" w:rsidP="00FC66E8">
      <w:pPr>
        <w:jc w:val="right"/>
        <w:rPr>
          <w:rFonts w:ascii="Times New Roman" w:hAnsi="Times New Roman" w:cs="Times New Roman"/>
          <w:b/>
          <w:sz w:val="28"/>
        </w:rPr>
      </w:pPr>
      <w:r w:rsidRPr="00FD7437">
        <w:rPr>
          <w:rFonts w:ascii="Times New Roman" w:hAnsi="Times New Roman" w:cs="Times New Roman"/>
          <w:b/>
          <w:sz w:val="28"/>
        </w:rPr>
        <w:t>Приложение 9</w:t>
      </w:r>
    </w:p>
    <w:p w:rsidR="00FD7437" w:rsidRPr="00FD7437" w:rsidRDefault="00FC66E8" w:rsidP="00FC66E8">
      <w:pPr>
        <w:jc w:val="cente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3360" behindDoc="1" locked="0" layoutInCell="1" allowOverlap="1">
            <wp:simplePos x="0" y="0"/>
            <wp:positionH relativeFrom="column">
              <wp:posOffset>476885</wp:posOffset>
            </wp:positionH>
            <wp:positionV relativeFrom="paragraph">
              <wp:posOffset>255905</wp:posOffset>
            </wp:positionV>
            <wp:extent cx="4961255" cy="3721735"/>
            <wp:effectExtent l="19050" t="0" r="0" b="0"/>
            <wp:wrapNone/>
            <wp:docPr id="40" name="Рисунок 40" descr="https://sun9-41.userapi.com/impg/JBMikZwCm2iQeqZlPWDRKjxl5DTqj0r-IfI0JQ/97_TM1lSJvk.jpg?size=1280x960&amp;quality=95&amp;sign=08ebb52b61bd029b9da16ab59d3a3a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41.userapi.com/impg/JBMikZwCm2iQeqZlPWDRKjxl5DTqj0r-IfI0JQ/97_TM1lSJvk.jpg?size=1280x960&amp;quality=95&amp;sign=08ebb52b61bd029b9da16ab59d3a3aa4&amp;type=album"/>
                    <pic:cNvPicPr>
                      <a:picLocks noChangeAspect="1" noChangeArrowheads="1"/>
                    </pic:cNvPicPr>
                  </pic:nvPicPr>
                  <pic:blipFill>
                    <a:blip r:embed="rId10" cstate="print"/>
                    <a:srcRect/>
                    <a:stretch>
                      <a:fillRect/>
                    </a:stretch>
                  </pic:blipFill>
                  <pic:spPr bwMode="auto">
                    <a:xfrm>
                      <a:off x="0" y="0"/>
                      <a:ext cx="4961255" cy="3721735"/>
                    </a:xfrm>
                    <a:prstGeom prst="rect">
                      <a:avLst/>
                    </a:prstGeom>
                    <a:noFill/>
                    <a:ln w="9525">
                      <a:noFill/>
                      <a:miter lim="800000"/>
                      <a:headEnd/>
                      <a:tailEnd/>
                    </a:ln>
                  </pic:spPr>
                </pic:pic>
              </a:graphicData>
            </a:graphic>
          </wp:anchor>
        </w:drawing>
      </w:r>
      <w:r w:rsidR="00FD7437">
        <w:rPr>
          <w:rFonts w:ascii="Times New Roman" w:hAnsi="Times New Roman" w:cs="Times New Roman"/>
          <w:b/>
          <w:sz w:val="28"/>
        </w:rPr>
        <w:t>Музыкальная игра «</w:t>
      </w:r>
      <w:r>
        <w:rPr>
          <w:rFonts w:ascii="Times New Roman" w:hAnsi="Times New Roman" w:cs="Times New Roman"/>
          <w:b/>
          <w:sz w:val="28"/>
        </w:rPr>
        <w:t>Звонкие ложки»</w:t>
      </w:r>
    </w:p>
    <w:p w:rsidR="00BF40FE" w:rsidRDefault="00BF40FE"/>
    <w:p w:rsidR="00BF40FE" w:rsidRDefault="00BF40FE"/>
    <w:p w:rsidR="00FD7437" w:rsidRDefault="00FD7437"/>
    <w:p w:rsidR="00FD7437" w:rsidRDefault="00FD7437"/>
    <w:p w:rsidR="00FD7437" w:rsidRDefault="00FD7437"/>
    <w:p w:rsidR="00FD7437" w:rsidRDefault="00FD7437"/>
    <w:p w:rsidR="00FD7437" w:rsidRDefault="00FD7437"/>
    <w:p w:rsidR="00FD7437" w:rsidRDefault="00FD7437" w:rsidP="00FD7437">
      <w:pPr>
        <w:jc w:val="right"/>
        <w:rPr>
          <w:rFonts w:ascii="Times New Roman" w:hAnsi="Times New Roman" w:cs="Times New Roman"/>
          <w:b/>
          <w:sz w:val="28"/>
          <w:szCs w:val="28"/>
        </w:rPr>
      </w:pPr>
    </w:p>
    <w:p w:rsidR="00FD7437" w:rsidRDefault="00FD7437" w:rsidP="00FD7437">
      <w:pPr>
        <w:jc w:val="right"/>
        <w:rPr>
          <w:rFonts w:ascii="Times New Roman" w:hAnsi="Times New Roman" w:cs="Times New Roman"/>
          <w:b/>
          <w:sz w:val="28"/>
          <w:szCs w:val="28"/>
        </w:rPr>
      </w:pPr>
    </w:p>
    <w:p w:rsidR="00FD7437" w:rsidRDefault="00FD7437" w:rsidP="00FD7437">
      <w:pPr>
        <w:jc w:val="right"/>
        <w:rPr>
          <w:rFonts w:ascii="Times New Roman" w:hAnsi="Times New Roman" w:cs="Times New Roman"/>
          <w:b/>
          <w:sz w:val="28"/>
          <w:szCs w:val="28"/>
        </w:rPr>
      </w:pPr>
    </w:p>
    <w:p w:rsidR="00FD7437" w:rsidRDefault="00FD7437" w:rsidP="00FD7437">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FD7437" w:rsidRDefault="00FC66E8" w:rsidP="00FC66E8">
      <w:pPr>
        <w:jc w:val="center"/>
        <w:rPr>
          <w:rFonts w:ascii="Times New Roman" w:hAnsi="Times New Roman" w:cs="Times New Roman"/>
          <w:b/>
          <w:sz w:val="28"/>
        </w:rPr>
      </w:pPr>
      <w:r w:rsidRPr="00FC66E8">
        <w:rPr>
          <w:rFonts w:ascii="Times New Roman" w:hAnsi="Times New Roman" w:cs="Times New Roman"/>
          <w:b/>
          <w:sz w:val="28"/>
        </w:rPr>
        <w:t>Просмотр обучающего фильма «История посуды»</w:t>
      </w:r>
    </w:p>
    <w:p w:rsidR="00FC66E8" w:rsidRPr="00FC66E8" w:rsidRDefault="00FC66E8" w:rsidP="00FC66E8">
      <w:pPr>
        <w:jc w:val="cente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4384" behindDoc="1" locked="0" layoutInCell="1" allowOverlap="1">
            <wp:simplePos x="0" y="0"/>
            <wp:positionH relativeFrom="column">
              <wp:posOffset>-114935</wp:posOffset>
            </wp:positionH>
            <wp:positionV relativeFrom="paragraph">
              <wp:posOffset>39370</wp:posOffset>
            </wp:positionV>
            <wp:extent cx="5934710" cy="7917180"/>
            <wp:effectExtent l="19050" t="0" r="8890" b="0"/>
            <wp:wrapNone/>
            <wp:docPr id="43" name="Рисунок 43" descr="https://sun9-10.userapi.com/impg/pt_26SPt57LCtXlSEfyU-Zx379pAn61jPjUVfA/7EvGamCw5hw.jpg?size=810x1080&amp;quality=95&amp;sign=118c5443cd1b8f6590c3bfed62df5a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10.userapi.com/impg/pt_26SPt57LCtXlSEfyU-Zx379pAn61jPjUVfA/7EvGamCw5hw.jpg?size=810x1080&amp;quality=95&amp;sign=118c5443cd1b8f6590c3bfed62df5aa1&amp;type=album"/>
                    <pic:cNvPicPr>
                      <a:picLocks noChangeAspect="1" noChangeArrowheads="1"/>
                    </pic:cNvPicPr>
                  </pic:nvPicPr>
                  <pic:blipFill>
                    <a:blip r:embed="rId11" cstate="print"/>
                    <a:srcRect/>
                    <a:stretch>
                      <a:fillRect/>
                    </a:stretch>
                  </pic:blipFill>
                  <pic:spPr bwMode="auto">
                    <a:xfrm>
                      <a:off x="0" y="0"/>
                      <a:ext cx="5934710" cy="7917180"/>
                    </a:xfrm>
                    <a:prstGeom prst="rect">
                      <a:avLst/>
                    </a:prstGeom>
                    <a:noFill/>
                    <a:ln w="9525">
                      <a:noFill/>
                      <a:miter lim="800000"/>
                      <a:headEnd/>
                      <a:tailEnd/>
                    </a:ln>
                  </pic:spPr>
                </pic:pic>
              </a:graphicData>
            </a:graphic>
          </wp:anchor>
        </w:drawing>
      </w:r>
    </w:p>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C66E8" w:rsidRDefault="00FC66E8" w:rsidP="00FC66E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11</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sz w:val="28"/>
          <w:szCs w:val="28"/>
        </w:rPr>
        <w:t>Игры по теме с интерактивным полом</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-39370</wp:posOffset>
            </wp:positionH>
            <wp:positionV relativeFrom="paragraph">
              <wp:posOffset>39370</wp:posOffset>
            </wp:positionV>
            <wp:extent cx="5934710" cy="4453255"/>
            <wp:effectExtent l="19050" t="0" r="8890" b="0"/>
            <wp:wrapNone/>
            <wp:docPr id="46" name="Рисунок 46" descr="https://sun9-57.userapi.com/impg/7JgAHkP3kcbE2Jujuq9MhAFwT3gF3oTZp1iFbQ/-80PxHacJiA.jpg?size=1280x960&amp;quality=95&amp;sign=971b8e03d7ba14764222bac22b10ac1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57.userapi.com/impg/7JgAHkP3kcbE2Jujuq9MhAFwT3gF3oTZp1iFbQ/-80PxHacJiA.jpg?size=1280x960&amp;quality=95&amp;sign=971b8e03d7ba14764222bac22b10ac1a&amp;type=album"/>
                    <pic:cNvPicPr>
                      <a:picLocks noChangeAspect="1" noChangeArrowheads="1"/>
                    </pic:cNvPicPr>
                  </pic:nvPicPr>
                  <pic:blipFill>
                    <a:blip r:embed="rId12" cstate="print"/>
                    <a:srcRect/>
                    <a:stretch>
                      <a:fillRect/>
                    </a:stretch>
                  </pic:blipFill>
                  <pic:spPr bwMode="auto">
                    <a:xfrm>
                      <a:off x="0" y="0"/>
                      <a:ext cx="5934710" cy="4453255"/>
                    </a:xfrm>
                    <a:prstGeom prst="rect">
                      <a:avLst/>
                    </a:prstGeom>
                    <a:noFill/>
                    <a:ln w="9525">
                      <a:noFill/>
                      <a:miter lim="800000"/>
                      <a:headEnd/>
                      <a:tailEnd/>
                    </a:ln>
                  </pic:spPr>
                </pic:pic>
              </a:graphicData>
            </a:graphic>
          </wp:anchor>
        </w:drawing>
      </w:r>
    </w:p>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D7437" w:rsidRDefault="00FD7437"/>
    <w:p w:rsidR="00FC66E8" w:rsidRDefault="00FC66E8">
      <w:r>
        <w:rPr>
          <w:noProof/>
          <w:lang w:eastAsia="ru-RU"/>
        </w:rPr>
        <w:drawing>
          <wp:anchor distT="0" distB="0" distL="114300" distR="114300" simplePos="0" relativeHeight="251667456" behindDoc="1" locked="0" layoutInCell="1" allowOverlap="1">
            <wp:simplePos x="0" y="0"/>
            <wp:positionH relativeFrom="column">
              <wp:posOffset>3112770</wp:posOffset>
            </wp:positionH>
            <wp:positionV relativeFrom="paragraph">
              <wp:posOffset>48895</wp:posOffset>
            </wp:positionV>
            <wp:extent cx="2917190" cy="2194560"/>
            <wp:effectExtent l="19050" t="0" r="0" b="0"/>
            <wp:wrapNone/>
            <wp:docPr id="52" name="Рисунок 52" descr="https://sun9-75.userapi.com/impg/iyh0ba5X0hKyDySYaKcB-iGkKrvqtKc2ZryvsA/dC4xnOot9P4.jpg?size=1280x960&amp;quality=95&amp;sign=fc449cb315bf8c18c831c734435a09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75.userapi.com/impg/iyh0ba5X0hKyDySYaKcB-iGkKrvqtKc2ZryvsA/dC4xnOot9P4.jpg?size=1280x960&amp;quality=95&amp;sign=fc449cb315bf8c18c831c734435a0981&amp;type=album"/>
                    <pic:cNvPicPr>
                      <a:picLocks noChangeAspect="1" noChangeArrowheads="1"/>
                    </pic:cNvPicPr>
                  </pic:nvPicPr>
                  <pic:blipFill>
                    <a:blip r:embed="rId13" cstate="print"/>
                    <a:srcRect/>
                    <a:stretch>
                      <a:fillRect/>
                    </a:stretch>
                  </pic:blipFill>
                  <pic:spPr bwMode="auto">
                    <a:xfrm>
                      <a:off x="0" y="0"/>
                      <a:ext cx="2917190" cy="21945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-448310</wp:posOffset>
            </wp:positionH>
            <wp:positionV relativeFrom="paragraph">
              <wp:posOffset>48895</wp:posOffset>
            </wp:positionV>
            <wp:extent cx="3315335" cy="4420870"/>
            <wp:effectExtent l="19050" t="0" r="0" b="0"/>
            <wp:wrapNone/>
            <wp:docPr id="49" name="Рисунок 49" descr="https://sun9-8.userapi.com/impg/CTEFFuVZquUIIoT7egkDGjhW5cek-q4ica2I2g/HgXWDey8pPI.jpg?size=810x1080&amp;quality=95&amp;sign=fd5a3dff6c30722eba0bae31abc033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8.userapi.com/impg/CTEFFuVZquUIIoT7egkDGjhW5cek-q4ica2I2g/HgXWDey8pPI.jpg?size=810x1080&amp;quality=95&amp;sign=fd5a3dff6c30722eba0bae31abc03370&amp;type=album"/>
                    <pic:cNvPicPr>
                      <a:picLocks noChangeAspect="1" noChangeArrowheads="1"/>
                    </pic:cNvPicPr>
                  </pic:nvPicPr>
                  <pic:blipFill>
                    <a:blip r:embed="rId14" cstate="print"/>
                    <a:srcRect/>
                    <a:stretch>
                      <a:fillRect/>
                    </a:stretch>
                  </pic:blipFill>
                  <pic:spPr bwMode="auto">
                    <a:xfrm>
                      <a:off x="0" y="0"/>
                      <a:ext cx="3315335" cy="4420870"/>
                    </a:xfrm>
                    <a:prstGeom prst="rect">
                      <a:avLst/>
                    </a:prstGeom>
                    <a:noFill/>
                    <a:ln w="9525">
                      <a:noFill/>
                      <a:miter lim="800000"/>
                      <a:headEnd/>
                      <a:tailEnd/>
                    </a:ln>
                  </pic:spPr>
                </pic:pic>
              </a:graphicData>
            </a:graphic>
          </wp:anchor>
        </w:drawing>
      </w:r>
    </w:p>
    <w:p w:rsidR="00FC66E8" w:rsidRDefault="00FC66E8"/>
    <w:p w:rsidR="00FC66E8" w:rsidRDefault="00FC66E8"/>
    <w:p w:rsidR="00FC66E8" w:rsidRDefault="00FC66E8"/>
    <w:p w:rsidR="00FC66E8" w:rsidRDefault="00FC66E8"/>
    <w:p w:rsidR="00FC66E8" w:rsidRDefault="00FC66E8"/>
    <w:p w:rsidR="00FC66E8" w:rsidRDefault="00FC66E8">
      <w:r>
        <w:rPr>
          <w:noProof/>
          <w:lang w:eastAsia="ru-RU"/>
        </w:rPr>
        <w:drawing>
          <wp:anchor distT="0" distB="0" distL="114300" distR="114300" simplePos="0" relativeHeight="251668480" behindDoc="1" locked="0" layoutInCell="1" allowOverlap="1">
            <wp:simplePos x="0" y="0"/>
            <wp:positionH relativeFrom="column">
              <wp:posOffset>3617146</wp:posOffset>
            </wp:positionH>
            <wp:positionV relativeFrom="paragraph">
              <wp:posOffset>111723</wp:posOffset>
            </wp:positionV>
            <wp:extent cx="2002940" cy="2689412"/>
            <wp:effectExtent l="361950" t="0" r="340210" b="0"/>
            <wp:wrapNone/>
            <wp:docPr id="55" name="Рисунок 55" descr="https://sun9-79.userapi.com/impg/bdn-yabYq4riQ0e53AAzn32GLidNQplEjTd3iw/ZWFRN6t-kHQ.jpg?size=810x1080&amp;quality=95&amp;sign=e8c45221785a5631154009bf31bad5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79.userapi.com/impg/bdn-yabYq4riQ0e53AAzn32GLidNQplEjTd3iw/ZWFRN6t-kHQ.jpg?size=810x1080&amp;quality=95&amp;sign=e8c45221785a5631154009bf31bad527&amp;type=album"/>
                    <pic:cNvPicPr>
                      <a:picLocks noChangeAspect="1" noChangeArrowheads="1"/>
                    </pic:cNvPicPr>
                  </pic:nvPicPr>
                  <pic:blipFill>
                    <a:blip r:embed="rId15" cstate="print"/>
                    <a:srcRect/>
                    <a:stretch>
                      <a:fillRect/>
                    </a:stretch>
                  </pic:blipFill>
                  <pic:spPr bwMode="auto">
                    <a:xfrm rot="16200000">
                      <a:off x="0" y="0"/>
                      <a:ext cx="2002940" cy="2689412"/>
                    </a:xfrm>
                    <a:prstGeom prst="rect">
                      <a:avLst/>
                    </a:prstGeom>
                    <a:noFill/>
                    <a:ln w="9525">
                      <a:noFill/>
                      <a:miter lim="800000"/>
                      <a:headEnd/>
                      <a:tailEnd/>
                    </a:ln>
                  </pic:spPr>
                </pic:pic>
              </a:graphicData>
            </a:graphic>
          </wp:anchor>
        </w:drawing>
      </w:r>
    </w:p>
    <w:p w:rsidR="00FC66E8" w:rsidRDefault="00FC66E8"/>
    <w:p w:rsidR="00FC66E8" w:rsidRDefault="00FC66E8"/>
    <w:p w:rsidR="00FC66E8" w:rsidRDefault="00FC66E8"/>
    <w:p w:rsidR="00FC66E8" w:rsidRDefault="00FC66E8"/>
    <w:p w:rsidR="00FC66E8" w:rsidRDefault="00FC66E8"/>
    <w:p w:rsidR="00FC66E8" w:rsidRDefault="00FC66E8" w:rsidP="00FC66E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12</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sz w:val="28"/>
          <w:szCs w:val="28"/>
        </w:rPr>
        <w:t>Творческая деятельность детей</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2660650</wp:posOffset>
            </wp:positionH>
            <wp:positionV relativeFrom="paragraph">
              <wp:posOffset>158115</wp:posOffset>
            </wp:positionV>
            <wp:extent cx="3533775" cy="2656840"/>
            <wp:effectExtent l="19050" t="0" r="9525" b="0"/>
            <wp:wrapNone/>
            <wp:docPr id="61" name="Рисунок 61" descr="https://sun9-39.userapi.com/impg/Zd_qHpi5hkcyWIuESDUNc1FnaygGG_mASEkkQg/ybs2MJPkdaU.jpg?size=1280x960&amp;quality=95&amp;sign=a49e49379f5f9bbf697168d4d74c0d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39.userapi.com/impg/Zd_qHpi5hkcyWIuESDUNc1FnaygGG_mASEkkQg/ybs2MJPkdaU.jpg?size=1280x960&amp;quality=95&amp;sign=a49e49379f5f9bbf697168d4d74c0dab&amp;type=album"/>
                    <pic:cNvPicPr>
                      <a:picLocks noChangeAspect="1" noChangeArrowheads="1"/>
                    </pic:cNvPicPr>
                  </pic:nvPicPr>
                  <pic:blipFill>
                    <a:blip r:embed="rId16" cstate="print"/>
                    <a:srcRect/>
                    <a:stretch>
                      <a:fillRect/>
                    </a:stretch>
                  </pic:blipFill>
                  <pic:spPr bwMode="auto">
                    <a:xfrm>
                      <a:off x="0" y="0"/>
                      <a:ext cx="3533775" cy="265684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-706120</wp:posOffset>
            </wp:positionH>
            <wp:positionV relativeFrom="paragraph">
              <wp:posOffset>28575</wp:posOffset>
            </wp:positionV>
            <wp:extent cx="3060700" cy="2301875"/>
            <wp:effectExtent l="19050" t="0" r="6350" b="0"/>
            <wp:wrapNone/>
            <wp:docPr id="58" name="Рисунок 58" descr="https://sun9-14.userapi.com/impg/bubHSN4lNwy995NuYWgpGV2VvFNebwPFJCGYIA/KXy9kXRK_h4.jpg?size=1280x960&amp;quality=95&amp;sign=1b86b5cac0aa077613e2aa426bc551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un9-14.userapi.com/impg/bubHSN4lNwy995NuYWgpGV2VvFNebwPFJCGYIA/KXy9kXRK_h4.jpg?size=1280x960&amp;quality=95&amp;sign=1b86b5cac0aa077613e2aa426bc55123&amp;type=album"/>
                    <pic:cNvPicPr>
                      <a:picLocks noChangeAspect="1" noChangeArrowheads="1"/>
                    </pic:cNvPicPr>
                  </pic:nvPicPr>
                  <pic:blipFill>
                    <a:blip r:embed="rId17" cstate="print"/>
                    <a:srcRect/>
                    <a:stretch>
                      <a:fillRect/>
                    </a:stretch>
                  </pic:blipFill>
                  <pic:spPr bwMode="auto">
                    <a:xfrm>
                      <a:off x="0" y="0"/>
                      <a:ext cx="3060700" cy="2301875"/>
                    </a:xfrm>
                    <a:prstGeom prst="rect">
                      <a:avLst/>
                    </a:prstGeom>
                    <a:noFill/>
                    <a:ln w="9525">
                      <a:noFill/>
                      <a:miter lim="800000"/>
                      <a:headEnd/>
                      <a:tailEnd/>
                    </a:ln>
                  </pic:spPr>
                </pic:pic>
              </a:graphicData>
            </a:graphic>
          </wp:anchor>
        </w:drawing>
      </w: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-708548</wp:posOffset>
            </wp:positionH>
            <wp:positionV relativeFrom="paragraph">
              <wp:posOffset>195057</wp:posOffset>
            </wp:positionV>
            <wp:extent cx="3305063" cy="2485016"/>
            <wp:effectExtent l="19050" t="0" r="0" b="0"/>
            <wp:wrapNone/>
            <wp:docPr id="64" name="Рисунок 64" descr="https://sun9-23.userapi.com/impg/SuHVBBfVO2VcBnDdJzNhZ9ulRawNgo-U4wdPJQ/SOA2pEmQP1c.jpg?size=1280x960&amp;quality=95&amp;sign=75d217d54a0f85c4f1a1c066b53168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23.userapi.com/impg/SuHVBBfVO2VcBnDdJzNhZ9ulRawNgo-U4wdPJQ/SOA2pEmQP1c.jpg?size=1280x960&amp;quality=95&amp;sign=75d217d54a0f85c4f1a1c066b53168a3&amp;type=album"/>
                    <pic:cNvPicPr>
                      <a:picLocks noChangeAspect="1" noChangeArrowheads="1"/>
                    </pic:cNvPicPr>
                  </pic:nvPicPr>
                  <pic:blipFill>
                    <a:blip r:embed="rId18" cstate="print"/>
                    <a:srcRect/>
                    <a:stretch>
                      <a:fillRect/>
                    </a:stretch>
                  </pic:blipFill>
                  <pic:spPr bwMode="auto">
                    <a:xfrm>
                      <a:off x="0" y="0"/>
                      <a:ext cx="3305063" cy="2485016"/>
                    </a:xfrm>
                    <a:prstGeom prst="rect">
                      <a:avLst/>
                    </a:prstGeom>
                    <a:noFill/>
                    <a:ln w="9525">
                      <a:noFill/>
                      <a:miter lim="800000"/>
                      <a:headEnd/>
                      <a:tailEnd/>
                    </a:ln>
                  </pic:spPr>
                </pic:pic>
              </a:graphicData>
            </a:graphic>
          </wp:anchor>
        </w:drawing>
      </w: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2983791</wp:posOffset>
            </wp:positionH>
            <wp:positionV relativeFrom="paragraph">
              <wp:posOffset>169769</wp:posOffset>
            </wp:positionV>
            <wp:extent cx="2867137" cy="3829723"/>
            <wp:effectExtent l="19050" t="0" r="9413" b="0"/>
            <wp:wrapNone/>
            <wp:docPr id="67" name="Рисунок 67" descr="https://sun9-80.userapi.com/impg/TpmiwFSbqPFHIJFwB9bJfViRYNXgtLvMHNg1Yg/XLO5WggTfgk.jpg?size=810x1080&amp;quality=95&amp;sign=3274fbdb87703abdbb82de3ffea25a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80.userapi.com/impg/TpmiwFSbqPFHIJFwB9bJfViRYNXgtLvMHNg1Yg/XLO5WggTfgk.jpg?size=810x1080&amp;quality=95&amp;sign=3274fbdb87703abdbb82de3ffea25a28&amp;type=album"/>
                    <pic:cNvPicPr>
                      <a:picLocks noChangeAspect="1" noChangeArrowheads="1"/>
                    </pic:cNvPicPr>
                  </pic:nvPicPr>
                  <pic:blipFill>
                    <a:blip r:embed="rId19" cstate="print"/>
                    <a:srcRect/>
                    <a:stretch>
                      <a:fillRect/>
                    </a:stretch>
                  </pic:blipFill>
                  <pic:spPr bwMode="auto">
                    <a:xfrm>
                      <a:off x="0" y="0"/>
                      <a:ext cx="2867137" cy="3829723"/>
                    </a:xfrm>
                    <a:prstGeom prst="rect">
                      <a:avLst/>
                    </a:prstGeom>
                    <a:noFill/>
                    <a:ln w="9525">
                      <a:noFill/>
                      <a:miter lim="800000"/>
                      <a:headEnd/>
                      <a:tailEnd/>
                    </a:ln>
                  </pic:spPr>
                </pic:pic>
              </a:graphicData>
            </a:graphic>
          </wp:anchor>
        </w:drawing>
      </w: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-878205</wp:posOffset>
            </wp:positionH>
            <wp:positionV relativeFrom="paragraph">
              <wp:posOffset>19050</wp:posOffset>
            </wp:positionV>
            <wp:extent cx="4552950" cy="3420745"/>
            <wp:effectExtent l="19050" t="0" r="0" b="0"/>
            <wp:wrapNone/>
            <wp:docPr id="70" name="Рисунок 70" descr="https://sun9-62.userapi.com/impg/isCer8KU4zkG_x0bjGQmtwwrU__YIZ_kNOdZZw/fZ_l1hIWJvM.jpg?size=1280x960&amp;quality=95&amp;sign=0385d08b6c7ca24b38412619349d7f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un9-62.userapi.com/impg/isCer8KU4zkG_x0bjGQmtwwrU__YIZ_kNOdZZw/fZ_l1hIWJvM.jpg?size=1280x960&amp;quality=95&amp;sign=0385d08b6c7ca24b38412619349d7f3e&amp;type=album"/>
                    <pic:cNvPicPr>
                      <a:picLocks noChangeAspect="1" noChangeArrowheads="1"/>
                    </pic:cNvPicPr>
                  </pic:nvPicPr>
                  <pic:blipFill>
                    <a:blip r:embed="rId20" cstate="print"/>
                    <a:srcRect/>
                    <a:stretch>
                      <a:fillRect/>
                    </a:stretch>
                  </pic:blipFill>
                  <pic:spPr bwMode="auto">
                    <a:xfrm>
                      <a:off x="0" y="0"/>
                      <a:ext cx="4552950" cy="3420745"/>
                    </a:xfrm>
                    <a:prstGeom prst="rect">
                      <a:avLst/>
                    </a:prstGeom>
                    <a:noFill/>
                    <a:ln w="9525">
                      <a:noFill/>
                      <a:miter lim="800000"/>
                      <a:headEnd/>
                      <a:tailEnd/>
                    </a:ln>
                  </pic:spPr>
                </pic:pic>
              </a:graphicData>
            </a:graphic>
          </wp:anchor>
        </w:drawing>
      </w: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13</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sz w:val="28"/>
          <w:szCs w:val="28"/>
        </w:rPr>
        <w:t>Гибкое планирование по проекту</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sz w:val="28"/>
          <w:szCs w:val="28"/>
        </w:rPr>
        <w:t xml:space="preserve"> «Посуда»</w:t>
      </w:r>
    </w:p>
    <w:p w:rsidR="00FC66E8" w:rsidRDefault="00FC66E8" w:rsidP="00FC66E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-781386</wp:posOffset>
            </wp:positionH>
            <wp:positionV relativeFrom="paragraph">
              <wp:posOffset>129801</wp:posOffset>
            </wp:positionV>
            <wp:extent cx="6994936" cy="5249732"/>
            <wp:effectExtent l="19050" t="0" r="0" b="0"/>
            <wp:wrapNone/>
            <wp:docPr id="73" name="Рисунок 73" descr="https://sun9-4.userapi.com/impg/nQq-GZGLOOx-C4hsaeq-_gfQMxRbP8142fbUpA/rG83ZhmZA60.jpg?size=1280x960&amp;quality=95&amp;sign=848a30129f57747e4bbea83c3a7d13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4.userapi.com/impg/nQq-GZGLOOx-C4hsaeq-_gfQMxRbP8142fbUpA/rG83ZhmZA60.jpg?size=1280x960&amp;quality=95&amp;sign=848a30129f57747e4bbea83c3a7d1343&amp;type=album"/>
                    <pic:cNvPicPr>
                      <a:picLocks noChangeAspect="1" noChangeArrowheads="1"/>
                    </pic:cNvPicPr>
                  </pic:nvPicPr>
                  <pic:blipFill>
                    <a:blip r:embed="rId21" cstate="print"/>
                    <a:srcRect/>
                    <a:stretch>
                      <a:fillRect/>
                    </a:stretch>
                  </pic:blipFill>
                  <pic:spPr bwMode="auto">
                    <a:xfrm>
                      <a:off x="0" y="0"/>
                      <a:ext cx="6994936" cy="5249732"/>
                    </a:xfrm>
                    <a:prstGeom prst="rect">
                      <a:avLst/>
                    </a:prstGeom>
                    <a:noFill/>
                    <a:ln w="9525">
                      <a:noFill/>
                      <a:miter lim="800000"/>
                      <a:headEnd/>
                      <a:tailEnd/>
                    </a:ln>
                  </pic:spPr>
                </pic:pic>
              </a:graphicData>
            </a:graphic>
          </wp:anchor>
        </w:drawing>
      </w: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rsidP="00FC66E8">
      <w:pPr>
        <w:jc w:val="center"/>
        <w:rPr>
          <w:rFonts w:ascii="Times New Roman" w:hAnsi="Times New Roman" w:cs="Times New Roman"/>
          <w:b/>
          <w:sz w:val="28"/>
          <w:szCs w:val="28"/>
        </w:rPr>
      </w:pPr>
    </w:p>
    <w:p w:rsidR="00FC66E8" w:rsidRDefault="00FC66E8"/>
    <w:p w:rsidR="00FC66E8" w:rsidRDefault="00FC66E8"/>
    <w:p w:rsidR="00FC66E8" w:rsidRDefault="00FC66E8"/>
    <w:sectPr w:rsidR="00FC66E8" w:rsidSect="00E227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94557"/>
    <w:multiLevelType w:val="multilevel"/>
    <w:tmpl w:val="A518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BF40FE"/>
    <w:rsid w:val="00290F55"/>
    <w:rsid w:val="005D5D2E"/>
    <w:rsid w:val="009E33F3"/>
    <w:rsid w:val="00AB11FE"/>
    <w:rsid w:val="00B440F6"/>
    <w:rsid w:val="00BF40FE"/>
    <w:rsid w:val="00E2277A"/>
    <w:rsid w:val="00FC66E8"/>
    <w:rsid w:val="00FD7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0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F40FE"/>
  </w:style>
  <w:style w:type="paragraph" w:customStyle="1" w:styleId="c20">
    <w:name w:val="c20"/>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F40FE"/>
  </w:style>
  <w:style w:type="paragraph" w:customStyle="1" w:styleId="c8">
    <w:name w:val="c8"/>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F40FE"/>
  </w:style>
  <w:style w:type="paragraph" w:customStyle="1" w:styleId="c5">
    <w:name w:val="c5"/>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BF4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F40FE"/>
  </w:style>
  <w:style w:type="character" w:customStyle="1" w:styleId="c21">
    <w:name w:val="c21"/>
    <w:basedOn w:val="a0"/>
    <w:rsid w:val="00BF40FE"/>
  </w:style>
  <w:style w:type="character" w:styleId="a3">
    <w:name w:val="Hyperlink"/>
    <w:basedOn w:val="a0"/>
    <w:uiPriority w:val="99"/>
    <w:semiHidden/>
    <w:unhideWhenUsed/>
    <w:rsid w:val="00BF40FE"/>
    <w:rPr>
      <w:color w:val="0000FF"/>
      <w:u w:val="single"/>
    </w:rPr>
  </w:style>
  <w:style w:type="paragraph" w:styleId="a4">
    <w:name w:val="Balloon Text"/>
    <w:basedOn w:val="a"/>
    <w:link w:val="a5"/>
    <w:uiPriority w:val="99"/>
    <w:semiHidden/>
    <w:unhideWhenUsed/>
    <w:rsid w:val="00290F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0F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35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2385</Words>
  <Characters>13601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2023-04-04T16:39:00Z</dcterms:created>
  <dcterms:modified xsi:type="dcterms:W3CDTF">2024-04-03T10:27:00Z</dcterms:modified>
</cp:coreProperties>
</file>