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DA804C6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142060C3" wp14:anchorId="65F46321">
            <wp:extent cx="1123950" cy="1128968"/>
            <wp:effectExtent l="0" t="0" r="0" b="0"/>
            <wp:docPr id="1385793337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f317c18f1c487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950" cy="11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DA804C6" w14:paraId="2EE108D7" wp14:textId="158E75E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DA804C6" w14:paraId="1238D61A" wp14:textId="00EC591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DA804C6" w14:paraId="3EDCB5FC" wp14:textId="28F5D117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DA804C6" w14:paraId="2946ED9B" wp14:textId="590E786F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3DA804C6" w14:paraId="6FA07A74" wp14:textId="448659D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“Мама, папа, я-дружная семья”</w:t>
      </w:r>
    </w:p>
    <w:p w:rsidR="3DA804C6" w:rsidP="3DA804C6" w:rsidRDefault="3DA804C6" w14:paraId="72FD67F3" w14:textId="6051EA4B">
      <w:pPr>
        <w:pStyle w:val="Normal"/>
        <w:spacing w:line="24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702C0D18" w:rsidR="702C0D18">
        <w:rPr>
          <w:rFonts w:ascii="Times New Roman" w:hAnsi="Times New Roman" w:eastAsia="Times New Roman" w:cs="Times New Roman"/>
          <w:sz w:val="28"/>
          <w:szCs w:val="28"/>
          <w:u w:val="single"/>
        </w:rPr>
        <w:t>22.05.2020 Пятница</w:t>
      </w:r>
    </w:p>
    <w:p w:rsidR="3DA804C6" w:rsidP="3DA804C6" w:rsidRDefault="3DA804C6" w14:paraId="7C5D9075" w14:textId="37E17ECE">
      <w:pPr>
        <w:pStyle w:val="ListParagraph"/>
        <w:numPr>
          <w:ilvl w:val="0"/>
          <w:numId w:val="21"/>
        </w:numPr>
        <w:spacing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none"/>
        </w:rPr>
      </w:pPr>
      <w:r w:rsidRPr="702C0D18" w:rsidR="702C0D18">
        <w:rPr>
          <w:rFonts w:ascii="Times New Roman" w:hAnsi="Times New Roman" w:eastAsia="Times New Roman" w:cs="Times New Roman"/>
          <w:sz w:val="28"/>
          <w:szCs w:val="28"/>
          <w:u w:val="none"/>
        </w:rPr>
        <w:t>Предложите ребенку слепит кого-нибудь из членов семьи в непривычной для него технике - пластилинография.</w:t>
      </w:r>
    </w:p>
    <w:p w:rsidR="3DA804C6" w:rsidP="702C0D18" w:rsidRDefault="3DA804C6" w14:paraId="05D125C0" w14:textId="3518DB97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u w:val="none"/>
          <w:lang w:val="ru-RU"/>
        </w:rPr>
      </w:pPr>
      <w:r w:rsidRPr="3DA804C6" w:rsidR="3DA804C6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Цель: </w:t>
      </w:r>
      <w:r w:rsidRPr="702C0D18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u w:val="none"/>
          <w:lang w:val="ru-RU"/>
        </w:rPr>
        <w:t>продолжить знакомство</w:t>
      </w:r>
      <w:r w:rsidRPr="702C0D18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u w:val="none"/>
          <w:lang w:val="ru-RU"/>
        </w:rPr>
        <w:t xml:space="preserve"> детей с нетрадиционными техниками лепки.</w:t>
      </w:r>
      <w:r>
        <w:drawing>
          <wp:inline wp14:editId="196D6B4E" wp14:anchorId="69882065">
            <wp:extent cx="3743325" cy="2807494"/>
            <wp:effectExtent l="0" t="0" r="0" b="0"/>
            <wp:docPr id="858233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34fe445e2754b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0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2C0D18" w:rsidP="702C0D18" w:rsidRDefault="702C0D18" w14:paraId="101903A3" w14:textId="107E79F6">
      <w:pPr>
        <w:pStyle w:val="Normal"/>
        <w:spacing w:line="240" w:lineRule="auto"/>
        <w:ind w:left="360"/>
        <w:jc w:val="center"/>
        <w:rPr>
          <w:u w:val="single"/>
        </w:rPr>
      </w:pPr>
      <w:r w:rsidR="702C0D18">
        <w:rPr/>
        <w:t xml:space="preserve"> </w:t>
      </w:r>
      <w:r w:rsidRPr="702C0D18" w:rsidR="702C0D18">
        <w:rPr>
          <w:u w:val="single"/>
        </w:rPr>
        <w:t>Сфотографируйте ребенка с получившейся работой</w:t>
      </w:r>
    </w:p>
    <w:p w:rsidR="702C0D18" w:rsidP="702C0D18" w:rsidRDefault="702C0D18" w14:paraId="2F88C2DA" w14:textId="0D86762E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3FB3E57F" w14:textId="4F528E6F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5F2EB8F9" w14:textId="761E010E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4AB2FBE8" w14:textId="1ED15065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19BA8741" w14:textId="58457EB8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631153D1" w14:textId="015C5813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42AB0CF4" w14:textId="36E84867">
      <w:pPr>
        <w:pStyle w:val="Normal"/>
        <w:spacing w:line="240" w:lineRule="auto"/>
        <w:ind w:left="0"/>
        <w:jc w:val="center"/>
        <w:rPr>
          <w:u w:val="single"/>
        </w:rPr>
      </w:pPr>
    </w:p>
    <w:p w:rsidR="702C0D18" w:rsidP="702C0D18" w:rsidRDefault="702C0D18" w14:paraId="6629BAE1" w14:textId="39A8F112">
      <w:pPr>
        <w:pStyle w:val="Normal"/>
        <w:spacing w:line="240" w:lineRule="auto"/>
        <w:ind w:left="0"/>
        <w:jc w:val="center"/>
        <w:rPr>
          <w:u w:val="single"/>
        </w:rPr>
      </w:pPr>
    </w:p>
    <w:p w:rsidR="702C0D18" w:rsidP="702C0D18" w:rsidRDefault="702C0D18" w14:paraId="2CE7C84C" w14:textId="17CCD1EE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08605D1C" w14:textId="48229AB6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59A03A68" w14:textId="6D17F81A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525150A8" w14:textId="30122306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29374357" w14:textId="166EDE7C">
      <w:pPr>
        <w:pStyle w:val="ListParagraph"/>
        <w:numPr>
          <w:ilvl w:val="0"/>
          <w:numId w:val="21"/>
        </w:numPr>
        <w:spacing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Чтение стихотворения  Л.Квитко «Бабушкины руки». </w:t>
      </w:r>
    </w:p>
    <w:p w:rsidR="702C0D18" w:rsidP="702C0D18" w:rsidRDefault="702C0D18" w14:paraId="4EF4FC05" w14:textId="7D6BBD0C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Цель</w:t>
      </w:r>
      <w:proofErr w:type="gramStart"/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: Формировать</w:t>
      </w:r>
      <w:proofErr w:type="gramEnd"/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интерес к </w:t>
      </w:r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художественному</w:t>
      </w:r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</w:t>
      </w:r>
      <w:r w:rsidRPr="702C0D18" w:rsidR="702C0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слову, обогащать словарь детей</w:t>
      </w:r>
    </w:p>
    <w:p w:rsidR="702C0D18" w:rsidP="702C0D18" w:rsidRDefault="702C0D18" w14:paraId="60BDA2A6" w14:textId="5691ECEB">
      <w:pPr>
        <w:pStyle w:val="Normal"/>
        <w:spacing w:line="240" w:lineRule="auto"/>
        <w:ind w:left="36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hyperlink r:id="Rf75452b72b9a47cf">
        <w:r w:rsidRPr="702C0D18" w:rsidR="702C0D1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333333"/>
            <w:sz w:val="28"/>
            <w:szCs w:val="28"/>
            <w:lang w:val="ru-RU"/>
          </w:rPr>
          <w:t xml:space="preserve">Ссылка на стихотворение </w:t>
        </w:r>
      </w:hyperlink>
    </w:p>
    <w:p w:rsidR="702C0D18" w:rsidP="702C0D18" w:rsidRDefault="702C0D18" w14:paraId="548E5226" w14:textId="6A4FD10D">
      <w:pPr>
        <w:pStyle w:val="Normal"/>
        <w:spacing w:line="240" w:lineRule="auto"/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>
        <w:drawing>
          <wp:inline wp14:editId="693DE913" wp14:anchorId="23CA4ECF">
            <wp:extent cx="4572000" cy="3429000"/>
            <wp:effectExtent l="0" t="0" r="0" b="0"/>
            <wp:docPr id="15488484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5af1597ccc42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21022F14"/>
    <w:rsid w:val="35D2AFA3"/>
    <w:rsid w:val="3DA804C6"/>
    <w:rsid w:val="431A79A7"/>
    <w:rsid w:val="6479B8D3"/>
    <w:rsid w:val="702C0D1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6.jpg" Id="R35f317c18f1c4874" /><Relationship Type="http://schemas.openxmlformats.org/officeDocument/2006/relationships/image" Target="/media/image3.jpg" Id="R734fe445e2754bf1" /><Relationship Type="http://schemas.openxmlformats.org/officeDocument/2006/relationships/hyperlink" Target="https://rustih.ru/lev-kvitko-babushkiny-ruki/" TargetMode="External" Id="Rf75452b72b9a47cf" /><Relationship Type="http://schemas.openxmlformats.org/officeDocument/2006/relationships/image" Target="/media/image4.jpg" Id="R6c5af1597ccc42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2020-05-14T12:43:09.7312024Z</dcterms:modified>
  <dc:creator>зенкова александра</dc:creator>
  <lastModifiedBy>зенкова александра</lastModifiedBy>
</coreProperties>
</file>