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94" w:rsidRDefault="005F7494" w:rsidP="005F749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Конструкт НОД во второй младшей группе по развитию речи во второй младшей группе </w:t>
      </w:r>
    </w:p>
    <w:p w:rsidR="005F7494" w:rsidRDefault="005F7494" w:rsidP="005F749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Тема "Звуковая культура речи: звуки 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мь</w:t>
      </w:r>
      <w:proofErr w:type="spellEnd"/>
      <w:r>
        <w:rPr>
          <w:rFonts w:ascii="Times New Roman" w:eastAsia="Times New Roman" w:hAnsi="Times New Roman" w:cs="Times New Roman"/>
          <w:sz w:val="28"/>
        </w:rPr>
        <w:t>.  Дидактическое упражнение «Вставь словечко»"</w:t>
      </w:r>
    </w:p>
    <w:p w:rsidR="005F7494" w:rsidRDefault="005F7494" w:rsidP="005F749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Цель: Упражнять детей в четком произношении звуков 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мь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словах, фразовой речи; способствовать воспитанию интонационной выразительности речи. Продолжать учить образовывать слова по аналогии.</w:t>
      </w:r>
    </w:p>
    <w:p w:rsidR="005F7494" w:rsidRDefault="005F7494" w:rsidP="005F749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Материалы к занятию: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F7494" w:rsidTr="005956D9">
        <w:tc>
          <w:tcPr>
            <w:tcW w:w="3190" w:type="dxa"/>
          </w:tcPr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НОД</w:t>
            </w:r>
          </w:p>
        </w:tc>
        <w:tc>
          <w:tcPr>
            <w:tcW w:w="3190" w:type="dxa"/>
          </w:tcPr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3191" w:type="dxa"/>
          </w:tcPr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детей</w:t>
            </w:r>
          </w:p>
        </w:tc>
      </w:tr>
      <w:tr w:rsidR="005F7494" w:rsidTr="005956D9">
        <w:tc>
          <w:tcPr>
            <w:tcW w:w="3190" w:type="dxa"/>
          </w:tcPr>
          <w:p w:rsidR="005F7494" w:rsidRDefault="005F7494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Вводная часть </w:t>
            </w:r>
          </w:p>
          <w:p w:rsidR="005F7494" w:rsidRDefault="005F7494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 просит детей поставить стульчики на ковер полукругом и сесть на них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садятся полукругом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F7494" w:rsidTr="005956D9">
        <w:tc>
          <w:tcPr>
            <w:tcW w:w="3190" w:type="dxa"/>
          </w:tcPr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Основная часть </w:t>
            </w:r>
          </w:p>
        </w:tc>
        <w:tc>
          <w:tcPr>
            <w:tcW w:w="3190" w:type="dxa"/>
          </w:tcPr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 демонстрирует куклу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Это говорящая кукла, 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говорит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ма-ма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умеет говорить кукла?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Предлагаю вам поиграть в игру "Заводные куклы"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Вы будите заводными куклами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Любого из вас я заведу ключиком - вот так.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кого я заведу должен будет сказать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ма-ма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я люблю тебя"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заводит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Соню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.З</w:t>
            </w:r>
            <w:proofErr w:type="spellEnd"/>
            <w:proofErr w:type="gramEnd"/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 заводит Сашу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  <w:proofErr w:type="gramEnd"/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заводит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Риту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А теперь давайте вы будите заводными игрушечными животными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 заводит Степу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- Сейчас я заведу эту коровку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 заводит  Соню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- А сейчас я заведу эту козочку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заводит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Ульяну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Ч, сейчас я заведу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игрушку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вы угадаете кто это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Далее воспитатель рассказывает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вставляя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Мишка катает снежный ком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Что делает Мишка?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кошка мурка 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мешет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кто  мешает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?</w:t>
            </w:r>
            <w:proofErr w:type="gramEnd"/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Скажем вместе Мурка не мешай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мишке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Лучше помоги ему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Мурка стала помогать мишке, и они слепили снеговика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дали ему метлу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слепили мурка и мишка?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они дали снеговику?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Далее воспитатель убирает картинку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без наглядного сопровождения продолжает рассказ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«Жила-была Мурка. Как звали кошку?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Она очень любила молоко. Что любила Мурка?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Быстро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быстро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лакала она молоко язычком. Покажите, как она это делала? А еще Мурка любила мыться.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Что она любила делать? Но мылась она без мыла. Да-да! Просто чисто-чисто вылизывала свою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шкурку язычком».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читает стихотворение Г. Сапгира «Кошка». Затем повторяет его, а дети 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диалоге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(от лица кошки).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Кошка, как тебя зовут?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Стережешь ты мышку тут?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Мяу, хочешь молочка?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А в приятели – щенка?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 читает стихотворение несколько раз с разными детьми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.Воспитатель просит детей вспомнить, в чем дома и в детском саду лежит мыло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Просит вслушаться в слова мыло, мыльница и повторить их.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«А теперь будьте внимательны: мыло – в мыльнице, саха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…в сахарнице)к,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онфеты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…(в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конфетнице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), салат… (в салатнике), хлеб… (в хлебнице)».</w:t>
            </w:r>
            <w:proofErr w:type="gramEnd"/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Дети рассматривают куклу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ма-ма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Му-Му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Мяу-мяу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Катает снежный ком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 кошка мурка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Мурка не мешай мишке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Лучше помоги ему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Снеговика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Дали метлу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мурка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молоко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показывают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как мурка лакала молоко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мыться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Мяу.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Мяу.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Мяу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Фр-р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!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 мыльнице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мыло, мыльница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 мыльнице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сахарнице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конфетнице</w:t>
            </w:r>
            <w:proofErr w:type="spellEnd"/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 салатнице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 хлебнице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F7494" w:rsidTr="005956D9">
        <w:tc>
          <w:tcPr>
            <w:tcW w:w="3190" w:type="dxa"/>
          </w:tcPr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Заключительная часть 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3190" w:type="dxa"/>
          </w:tcPr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Ребята вам понравилось играть в заводных животных?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 большие молодцы!</w:t>
            </w:r>
          </w:p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5F7494" w:rsidRDefault="005F7494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да</w:t>
            </w:r>
          </w:p>
        </w:tc>
      </w:tr>
    </w:tbl>
    <w:p w:rsidR="003541C3" w:rsidRPr="005F7494" w:rsidRDefault="003541C3" w:rsidP="005F7494"/>
    <w:sectPr w:rsidR="003541C3" w:rsidRPr="005F7494" w:rsidSect="00BB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D63"/>
    <w:multiLevelType w:val="multilevel"/>
    <w:tmpl w:val="A290D5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666E0"/>
    <w:multiLevelType w:val="multilevel"/>
    <w:tmpl w:val="CEFAC7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3F35"/>
    <w:multiLevelType w:val="hybridMultilevel"/>
    <w:tmpl w:val="3A727654"/>
    <w:lvl w:ilvl="0" w:tplc="50F65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BF9"/>
    <w:rsid w:val="001F528A"/>
    <w:rsid w:val="00241C1C"/>
    <w:rsid w:val="00302554"/>
    <w:rsid w:val="003541C3"/>
    <w:rsid w:val="005F7494"/>
    <w:rsid w:val="009351FF"/>
    <w:rsid w:val="00AD32B4"/>
    <w:rsid w:val="00BB07CB"/>
    <w:rsid w:val="00C42AE8"/>
    <w:rsid w:val="00CC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F9"/>
    <w:pPr>
      <w:ind w:left="720"/>
      <w:contextualSpacing/>
    </w:pPr>
  </w:style>
  <w:style w:type="table" w:styleId="a4">
    <w:name w:val="Table Grid"/>
    <w:basedOn w:val="a1"/>
    <w:uiPriority w:val="59"/>
    <w:rsid w:val="005F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458</Words>
  <Characters>2616</Characters>
  <Application>Microsoft Office Word</Application>
  <DocSecurity>0</DocSecurity>
  <Lines>21</Lines>
  <Paragraphs>6</Paragraphs>
  <ScaleCrop>false</ScaleCrop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2020-10-03T15:34:00Z</dcterms:created>
  <dcterms:modified xsi:type="dcterms:W3CDTF">2020-10-03T15:42:00Z</dcterms:modified>
</cp:coreProperties>
</file>