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87" w:rsidRDefault="007C6818" w:rsidP="007C6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818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с приоритетным осуществлением деятельности по социально-личностному направлению развития детей № 6»</w:t>
      </w:r>
    </w:p>
    <w:p w:rsidR="007C6818" w:rsidRDefault="007C6818" w:rsidP="007C68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818" w:rsidRPr="007C6818" w:rsidRDefault="007C6818" w:rsidP="007C6818">
      <w:pPr>
        <w:jc w:val="center"/>
        <w:rPr>
          <w:rFonts w:ascii="Times New Roman" w:hAnsi="Times New Roman" w:cs="Times New Roman"/>
          <w:sz w:val="48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  <w:r w:rsidRPr="007C6818">
        <w:rPr>
          <w:rFonts w:ascii="Times New Roman" w:hAnsi="Times New Roman" w:cs="Times New Roman"/>
          <w:sz w:val="72"/>
          <w:szCs w:val="24"/>
        </w:rPr>
        <w:t>Паспорт мини-музея научных открытий</w:t>
      </w: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  <w:r w:rsidRPr="007C6818">
        <w:rPr>
          <w:rFonts w:ascii="Times New Roman" w:hAnsi="Times New Roman" w:cs="Times New Roman"/>
          <w:noProof/>
          <w:sz w:val="72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0BF723" wp14:editId="4614DE6B">
            <wp:simplePos x="0" y="0"/>
            <wp:positionH relativeFrom="column">
              <wp:posOffset>1279736</wp:posOffset>
            </wp:positionH>
            <wp:positionV relativeFrom="paragraph">
              <wp:posOffset>508000</wp:posOffset>
            </wp:positionV>
            <wp:extent cx="7385050" cy="4157980"/>
            <wp:effectExtent l="0" t="0" r="0" b="0"/>
            <wp:wrapNone/>
            <wp:docPr id="1" name="Рисунок 1" descr="C:\Users\mihai\Downloads\depositphotos_390811174-stock-illustration-concept-of-astronomy-and-back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i\Downloads\depositphotos_390811174-stock-illustration-concept-of-astronomy-and-back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818">
        <w:rPr>
          <w:rFonts w:ascii="Times New Roman" w:hAnsi="Times New Roman" w:cs="Times New Roman"/>
          <w:sz w:val="72"/>
          <w:szCs w:val="24"/>
        </w:rPr>
        <w:t xml:space="preserve"> «Парк чудес Галилео»</w:t>
      </w: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Pr="00D77044" w:rsidRDefault="00D77044" w:rsidP="00D77044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24"/>
        </w:rPr>
      </w:pPr>
      <w:r w:rsidRPr="00D77044">
        <w:rPr>
          <w:rFonts w:ascii="Times New Roman" w:hAnsi="Times New Roman" w:cs="Times New Roman"/>
          <w:sz w:val="44"/>
          <w:szCs w:val="24"/>
        </w:rPr>
        <w:lastRenderedPageBreak/>
        <w:t>Паспортные данные музея</w:t>
      </w:r>
    </w:p>
    <w:p w:rsid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D77044">
        <w:rPr>
          <w:rFonts w:ascii="Times New Roman" w:hAnsi="Times New Roman" w:cs="Times New Roman"/>
          <w:sz w:val="32"/>
          <w:szCs w:val="24"/>
          <w:u w:val="single"/>
        </w:rPr>
        <w:t>Авторы музея</w:t>
      </w:r>
      <w:r>
        <w:rPr>
          <w:rFonts w:ascii="Times New Roman" w:hAnsi="Times New Roman" w:cs="Times New Roman"/>
          <w:sz w:val="32"/>
          <w:szCs w:val="24"/>
        </w:rPr>
        <w:t>: воспитатели и дети подготовительной группы, родители.</w:t>
      </w:r>
    </w:p>
    <w:p w:rsid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D77044">
        <w:rPr>
          <w:rFonts w:ascii="Times New Roman" w:hAnsi="Times New Roman" w:cs="Times New Roman"/>
          <w:sz w:val="32"/>
          <w:szCs w:val="24"/>
          <w:u w:val="single"/>
        </w:rPr>
        <w:t>Руководители музея</w:t>
      </w:r>
      <w:r>
        <w:rPr>
          <w:rFonts w:ascii="Times New Roman" w:hAnsi="Times New Roman" w:cs="Times New Roman"/>
          <w:sz w:val="32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24"/>
        </w:rPr>
        <w:t>Милавкина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Татьяна Викторовна</w:t>
      </w:r>
    </w:p>
    <w:p w:rsidR="007C6818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Зенкова Александра Александровна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  <w:u w:val="single"/>
        </w:rPr>
        <w:t>Профиль музея</w:t>
      </w:r>
      <w:r w:rsidRPr="00D77044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7044">
        <w:rPr>
          <w:rFonts w:ascii="Times New Roman" w:hAnsi="Times New Roman" w:cs="Times New Roman"/>
          <w:sz w:val="32"/>
          <w:szCs w:val="32"/>
        </w:rPr>
        <w:t>познавательно-исследовательский.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77044">
        <w:rPr>
          <w:rFonts w:ascii="Times New Roman" w:hAnsi="Times New Roman" w:cs="Times New Roman"/>
          <w:sz w:val="32"/>
          <w:szCs w:val="32"/>
          <w:u w:val="single"/>
        </w:rPr>
        <w:t>Цель: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D77044">
        <w:rPr>
          <w:rFonts w:ascii="Times New Roman" w:hAnsi="Times New Roman" w:cs="Times New Roman"/>
          <w:sz w:val="32"/>
          <w:szCs w:val="32"/>
        </w:rPr>
        <w:t>Практическое внедрение детского экспериментирования как средства развития познавательной активности.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D77044">
        <w:rPr>
          <w:rFonts w:ascii="Times New Roman" w:hAnsi="Times New Roman" w:cs="Times New Roman"/>
          <w:sz w:val="32"/>
          <w:szCs w:val="32"/>
          <w:u w:val="single"/>
        </w:rPr>
        <w:t>Задачи: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>1.Расширять представления детей об окружающем мире через знакомство с основными физическими свойствами и явлениями;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>2.Развивать связную речь детей: побуждать рассуждать, аргументировать, пользоваться речью - доказательством;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 xml:space="preserve">3.Обеспечивать переход от предметно-практического действия к </w:t>
      </w:r>
      <w:proofErr w:type="gramStart"/>
      <w:r w:rsidRPr="00D77044">
        <w:rPr>
          <w:rFonts w:ascii="Times New Roman" w:hAnsi="Times New Roman" w:cs="Times New Roman"/>
          <w:sz w:val="32"/>
          <w:szCs w:val="32"/>
        </w:rPr>
        <w:t>образно-символическому</w:t>
      </w:r>
      <w:proofErr w:type="gramEnd"/>
      <w:r w:rsidRPr="00D77044">
        <w:rPr>
          <w:rFonts w:ascii="Times New Roman" w:hAnsi="Times New Roman" w:cs="Times New Roman"/>
          <w:sz w:val="32"/>
          <w:szCs w:val="32"/>
        </w:rPr>
        <w:t xml:space="preserve"> (схематизация, символизация связей и отношений между предметами и явлениями окружающего мира);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>4.Развивать наблюдательность;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>5.Воспитывать интерес детей к экспериментальной деятельности;</w:t>
      </w:r>
    </w:p>
    <w:p w:rsid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77044">
        <w:rPr>
          <w:rFonts w:ascii="Times New Roman" w:hAnsi="Times New Roman" w:cs="Times New Roman"/>
          <w:sz w:val="32"/>
          <w:szCs w:val="32"/>
        </w:rPr>
        <w:t xml:space="preserve">6.Воспитывать такие качества как </w:t>
      </w:r>
      <w:proofErr w:type="spellStart"/>
      <w:r w:rsidRPr="00D77044">
        <w:rPr>
          <w:rFonts w:ascii="Times New Roman" w:hAnsi="Times New Roman" w:cs="Times New Roman"/>
          <w:sz w:val="32"/>
          <w:szCs w:val="32"/>
        </w:rPr>
        <w:t>эмпатия</w:t>
      </w:r>
      <w:proofErr w:type="spellEnd"/>
      <w:r w:rsidRPr="00D77044">
        <w:rPr>
          <w:rFonts w:ascii="Times New Roman" w:hAnsi="Times New Roman" w:cs="Times New Roman"/>
          <w:sz w:val="32"/>
          <w:szCs w:val="32"/>
        </w:rPr>
        <w:t>, желание помочь другим, умение договариваться друг с другом для решения общих задач.</w:t>
      </w:r>
    </w:p>
    <w:p w:rsidR="00D77044" w:rsidRPr="00F75894" w:rsidRDefault="00F75894" w:rsidP="00D77044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44"/>
          <w:szCs w:val="32"/>
        </w:rPr>
      </w:pPr>
      <w:r w:rsidRPr="00F75894">
        <w:rPr>
          <w:rFonts w:ascii="Times New Roman" w:hAnsi="Times New Roman" w:cs="Times New Roman"/>
          <w:sz w:val="44"/>
          <w:szCs w:val="32"/>
        </w:rPr>
        <w:lastRenderedPageBreak/>
        <w:t>Аспекты музейной деятельности</w:t>
      </w:r>
    </w:p>
    <w:p w:rsidR="00D77044" w:rsidRPr="00D77044" w:rsidRDefault="00D77044" w:rsidP="00F7589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  <w:u w:val="single"/>
        </w:rPr>
        <w:t>Миссия мини-музея: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77044">
        <w:rPr>
          <w:rFonts w:ascii="Times New Roman" w:hAnsi="Times New Roman" w:cs="Times New Roman"/>
          <w:sz w:val="32"/>
          <w:szCs w:val="32"/>
        </w:rPr>
        <w:t>Развитие познавательного интереса у детей.</w:t>
      </w:r>
    </w:p>
    <w:p w:rsidR="00D77044" w:rsidRPr="00F75894" w:rsidRDefault="00F75894" w:rsidP="00F75894">
      <w:pPr>
        <w:spacing w:after="0" w:line="36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Формы деятельности: </w:t>
      </w:r>
      <w:r w:rsidR="00D77044" w:rsidRPr="00F75894">
        <w:rPr>
          <w:rFonts w:ascii="Times New Roman" w:hAnsi="Times New Roman" w:cs="Times New Roman"/>
          <w:sz w:val="32"/>
          <w:szCs w:val="32"/>
        </w:rPr>
        <w:t> Совместная экспериментальная деятельность воспитателя с ребенком;</w:t>
      </w:r>
    </w:p>
    <w:p w:rsidR="00D77044" w:rsidRPr="00F75894" w:rsidRDefault="00F75894" w:rsidP="00F7589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D77044" w:rsidRPr="00F75894">
        <w:rPr>
          <w:rFonts w:ascii="Times New Roman" w:hAnsi="Times New Roman" w:cs="Times New Roman"/>
          <w:sz w:val="32"/>
          <w:szCs w:val="32"/>
        </w:rPr>
        <w:t>Самостоятельная экспериментальная деятельность детей;</w:t>
      </w:r>
    </w:p>
    <w:p w:rsidR="00D77044" w:rsidRPr="00F75894" w:rsidRDefault="00F75894" w:rsidP="00F7589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 w:rsidR="00D77044" w:rsidRPr="00F75894">
        <w:rPr>
          <w:rFonts w:ascii="Times New Roman" w:hAnsi="Times New Roman" w:cs="Times New Roman"/>
          <w:sz w:val="32"/>
          <w:szCs w:val="32"/>
        </w:rPr>
        <w:t>КВН, развлечения;</w:t>
      </w:r>
    </w:p>
    <w:p w:rsidR="00D77044" w:rsidRPr="00F75894" w:rsidRDefault="00D77044" w:rsidP="00F7589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Методические приемы:</w:t>
      </w:r>
    </w:p>
    <w:p w:rsidR="00D77044" w:rsidRPr="00F75894" w:rsidRDefault="00D77044" w:rsidP="00F758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Игры - экспериментирования, беседы с детьми, продуктивные виды деятельности.</w:t>
      </w:r>
    </w:p>
    <w:p w:rsidR="00F75894" w:rsidRPr="00A8025D" w:rsidRDefault="00F75894" w:rsidP="00F75894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44"/>
          <w:szCs w:val="32"/>
        </w:rPr>
      </w:pPr>
      <w:r w:rsidRPr="00A8025D">
        <w:rPr>
          <w:rFonts w:ascii="Times New Roman" w:hAnsi="Times New Roman" w:cs="Times New Roman"/>
          <w:sz w:val="44"/>
          <w:szCs w:val="32"/>
        </w:rPr>
        <w:t>План работы по созданию мини-музея</w:t>
      </w:r>
      <w:proofErr w:type="gramStart"/>
      <w:r w:rsidRPr="00A8025D">
        <w:rPr>
          <w:rFonts w:ascii="Times New Roman" w:hAnsi="Times New Roman" w:cs="Times New Roman"/>
          <w:sz w:val="44"/>
          <w:szCs w:val="32"/>
        </w:rPr>
        <w:t xml:space="preserve"> .</w:t>
      </w:r>
      <w:proofErr w:type="gramEnd"/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75894" w:rsidRPr="00F75894" w:rsidRDefault="00F75894" w:rsidP="00F758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5894">
        <w:rPr>
          <w:rFonts w:ascii="Times New Roman" w:hAnsi="Times New Roman" w:cs="Times New Roman"/>
          <w:b/>
          <w:sz w:val="32"/>
          <w:szCs w:val="32"/>
        </w:rPr>
        <w:t>1.Подготовительный этап.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1.Определение темы и названия мини-музея.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2.Выбор места для размещения.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3.Разработка комплексно-тематического плана работы.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4.Сбор экспонатов.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5. Оформление мини-музея.</w:t>
      </w:r>
    </w:p>
    <w:p w:rsidR="00F75894" w:rsidRPr="00F75894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75894" w:rsidRPr="00F75894" w:rsidRDefault="00F75894" w:rsidP="00F7589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2.</w:t>
      </w:r>
      <w:r w:rsidRPr="00F75894">
        <w:rPr>
          <w:rFonts w:ascii="Times New Roman" w:hAnsi="Times New Roman" w:cs="Times New Roman"/>
          <w:b/>
          <w:sz w:val="32"/>
          <w:szCs w:val="32"/>
        </w:rPr>
        <w:t>Практический этап.</w:t>
      </w:r>
    </w:p>
    <w:p w:rsidR="00A70C6F" w:rsidRDefault="00F75894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1.</w:t>
      </w:r>
      <w:r w:rsidR="00A70C6F">
        <w:rPr>
          <w:rFonts w:ascii="Times New Roman" w:hAnsi="Times New Roman" w:cs="Times New Roman"/>
          <w:sz w:val="32"/>
          <w:szCs w:val="32"/>
        </w:rPr>
        <w:t>Открытие мини-музея</w:t>
      </w:r>
    </w:p>
    <w:p w:rsidR="00F75894" w:rsidRPr="00F75894" w:rsidRDefault="00A70C6F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F75894" w:rsidRPr="00F75894">
        <w:rPr>
          <w:rFonts w:ascii="Times New Roman" w:hAnsi="Times New Roman" w:cs="Times New Roman"/>
          <w:sz w:val="32"/>
          <w:szCs w:val="32"/>
        </w:rPr>
        <w:t xml:space="preserve"> Проведение экскурсий в мини-музее.</w:t>
      </w:r>
    </w:p>
    <w:p w:rsidR="00F75894" w:rsidRPr="00F75894" w:rsidRDefault="00A70C6F" w:rsidP="00F7589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F75894" w:rsidRPr="00F75894">
        <w:rPr>
          <w:rFonts w:ascii="Times New Roman" w:hAnsi="Times New Roman" w:cs="Times New Roman"/>
          <w:sz w:val="32"/>
          <w:szCs w:val="32"/>
        </w:rPr>
        <w:t>. Реализация комплексно-тематического планирования работы  в мини-музее.</w:t>
      </w:r>
    </w:p>
    <w:p w:rsidR="00D77044" w:rsidRPr="00D77044" w:rsidRDefault="00D77044" w:rsidP="00D77044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75894" w:rsidRPr="00A8025D" w:rsidRDefault="00F75894" w:rsidP="00B13BA8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44"/>
          <w:szCs w:val="32"/>
        </w:rPr>
      </w:pPr>
      <w:r w:rsidRPr="00A8025D">
        <w:rPr>
          <w:rFonts w:ascii="Times New Roman" w:hAnsi="Times New Roman" w:cs="Times New Roman"/>
          <w:sz w:val="44"/>
          <w:szCs w:val="32"/>
        </w:rPr>
        <w:lastRenderedPageBreak/>
        <w:t>Взаимодействие с родителями.</w:t>
      </w:r>
    </w:p>
    <w:p w:rsidR="00F75894" w:rsidRPr="00F75894" w:rsidRDefault="00F75894" w:rsidP="00B13BA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75894">
        <w:rPr>
          <w:rFonts w:ascii="Times New Roman" w:hAnsi="Times New Roman" w:cs="Times New Roman"/>
          <w:sz w:val="32"/>
          <w:szCs w:val="32"/>
        </w:rPr>
        <w:t>Создание совместных с детьми альбомов по проведению опытов</w:t>
      </w:r>
      <w:proofErr w:type="gramStart"/>
      <w:r w:rsidRPr="00F75894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75894" w:rsidRDefault="00A8025D" w:rsidP="00B13BA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Изготовление игр </w:t>
      </w:r>
    </w:p>
    <w:p w:rsidR="00A8025D" w:rsidRPr="00A8025D" w:rsidRDefault="00A8025D" w:rsidP="00B13BA8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44"/>
          <w:szCs w:val="32"/>
        </w:rPr>
      </w:pPr>
      <w:r w:rsidRPr="00A8025D">
        <w:rPr>
          <w:rFonts w:ascii="Times New Roman" w:hAnsi="Times New Roman" w:cs="Times New Roman"/>
          <w:sz w:val="44"/>
          <w:szCs w:val="32"/>
        </w:rPr>
        <w:t>Разделы и экспонаты мини-музея.</w:t>
      </w:r>
    </w:p>
    <w:p w:rsidR="00A70C6F" w:rsidRPr="00A70C6F" w:rsidRDefault="00A70C6F" w:rsidP="00A70C6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0C6F">
        <w:rPr>
          <w:rFonts w:ascii="Times New Roman" w:hAnsi="Times New Roman" w:cs="Times New Roman"/>
          <w:sz w:val="32"/>
          <w:szCs w:val="32"/>
          <w:u w:val="single"/>
        </w:rPr>
        <w:t>Раздел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Pr="00A70C6F">
        <w:rPr>
          <w:rFonts w:ascii="Times New Roman" w:hAnsi="Times New Roman" w:cs="Times New Roman"/>
          <w:sz w:val="32"/>
          <w:szCs w:val="32"/>
          <w:u w:val="single"/>
        </w:rPr>
        <w:t>дидактический</w:t>
      </w:r>
      <w:r w:rsidRPr="00A70C6F">
        <w:rPr>
          <w:rFonts w:ascii="Times New Roman" w:hAnsi="Times New Roman" w:cs="Times New Roman"/>
          <w:sz w:val="32"/>
          <w:szCs w:val="32"/>
        </w:rPr>
        <w:t>: познавательные</w:t>
      </w:r>
      <w:r w:rsidRPr="00A70C6F">
        <w:rPr>
          <w:rFonts w:ascii="Times New Roman" w:hAnsi="Times New Roman" w:cs="Times New Roman"/>
          <w:sz w:val="32"/>
          <w:szCs w:val="32"/>
        </w:rPr>
        <w:tab/>
        <w:t>книги, энциклопедии, атласы, тематические альбомы, серии картин с изображением природных   сообществ, схемы, таблицы, модели, дидактические игры, мини-выставки и т.п.</w:t>
      </w:r>
      <w:proofErr w:type="gramEnd"/>
      <w:r w:rsidRPr="00A70C6F">
        <w:rPr>
          <w:rFonts w:ascii="Times New Roman" w:hAnsi="Times New Roman" w:cs="Times New Roman"/>
          <w:sz w:val="32"/>
          <w:szCs w:val="32"/>
        </w:rPr>
        <w:t xml:space="preserve"> Для организации самостоятельной детской деятельности воспитатели разработали: алгоритмы выполнения опытов, карточки-схемы проведения экспериментов. Совместно с детьми разработали правила поведения, условные обозначения, разрешающие и запрещающие знаки.</w:t>
      </w:r>
    </w:p>
    <w:p w:rsidR="00A70C6F" w:rsidRDefault="00A70C6F" w:rsidP="00A70C6F">
      <w:pPr>
        <w:spacing w:after="0" w:line="360" w:lineRule="auto"/>
        <w:ind w:firstLine="993"/>
      </w:pPr>
      <w:proofErr w:type="gramStart"/>
      <w:r w:rsidRPr="00A70C6F">
        <w:rPr>
          <w:rFonts w:ascii="Times New Roman" w:hAnsi="Times New Roman" w:cs="Times New Roman"/>
          <w:sz w:val="32"/>
          <w:szCs w:val="32"/>
          <w:u w:val="single"/>
        </w:rPr>
        <w:t>Раздел - оборудования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70C6F">
        <w:rPr>
          <w:rFonts w:ascii="Times New Roman" w:hAnsi="Times New Roman" w:cs="Times New Roman"/>
          <w:sz w:val="32"/>
          <w:szCs w:val="32"/>
        </w:rPr>
        <w:t>(«приборы-помощники»): микроскоп, лупы, увеличительные стекла, весы, безмен, песочные и механические часы, компас, магниты, портновский метр, линейки т.д</w:t>
      </w:r>
      <w:r w:rsidRPr="002A4EB4">
        <w:t>.</w:t>
      </w:r>
      <w:proofErr w:type="gramEnd"/>
    </w:p>
    <w:p w:rsidR="00A70C6F" w:rsidRPr="00A70C6F" w:rsidRDefault="00A70C6F" w:rsidP="00A70C6F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70C6F">
        <w:rPr>
          <w:rFonts w:ascii="Times New Roman" w:hAnsi="Times New Roman" w:cs="Times New Roman"/>
          <w:sz w:val="32"/>
          <w:szCs w:val="32"/>
          <w:u w:val="single"/>
        </w:rPr>
        <w:t>Раздел - стимулирующий:</w:t>
      </w:r>
      <w:r w:rsidRPr="00A70C6F">
        <w:rPr>
          <w:rFonts w:ascii="Times New Roman" w:hAnsi="Times New Roman" w:cs="Times New Roman"/>
          <w:sz w:val="32"/>
          <w:szCs w:val="32"/>
        </w:rPr>
        <w:t xml:space="preserve"> разнообразные сосуды из различных материалов, разной конфигурации и объема, сита, воронки разного размера; природный материал (камни, глина, песок, шишки, листья и др.); утилизированный материал (проволока, кусочки кожи, меха, ткани и др.); технические материалы (гайки, скрепки, болты, гвоздики и др.); разные виды бумаги (обычная, картон, наждачная и др.); красители: пищевые и непищевые (гуашь, акварельные краски);</w:t>
      </w:r>
      <w:proofErr w:type="gramEnd"/>
      <w:r w:rsidRPr="00A70C6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70C6F">
        <w:rPr>
          <w:rFonts w:ascii="Times New Roman" w:hAnsi="Times New Roman" w:cs="Times New Roman"/>
          <w:sz w:val="32"/>
          <w:szCs w:val="32"/>
        </w:rPr>
        <w:t>медицинские материалы (пипетки, колбы, шприцы (без игл), мерные ложки, мензурки и др.); прочие материалы (зеркала, воздушные шары, масло, мука, соль, сахар, цветные и прозрачные стекла, и др.).</w:t>
      </w:r>
      <w:proofErr w:type="gramEnd"/>
      <w:r w:rsidRPr="00A70C6F">
        <w:rPr>
          <w:rFonts w:ascii="Times New Roman" w:hAnsi="Times New Roman" w:cs="Times New Roman"/>
          <w:sz w:val="32"/>
          <w:szCs w:val="32"/>
        </w:rPr>
        <w:t xml:space="preserve"> В качестве лабораторной посуды мы используем: стаканчики </w:t>
      </w:r>
      <w:r>
        <w:rPr>
          <w:rFonts w:ascii="Times New Roman" w:hAnsi="Times New Roman" w:cs="Times New Roman"/>
          <w:sz w:val="32"/>
          <w:szCs w:val="32"/>
        </w:rPr>
        <w:t>пластмассовые</w:t>
      </w:r>
      <w:r w:rsidRPr="00A70C6F">
        <w:rPr>
          <w:rFonts w:ascii="Times New Roman" w:hAnsi="Times New Roman" w:cs="Times New Roman"/>
          <w:sz w:val="32"/>
          <w:szCs w:val="32"/>
        </w:rPr>
        <w:t>, пластиковые бутылочки, различные баночки с крышками и киндер-сюрпризы</w:t>
      </w:r>
    </w:p>
    <w:p w:rsidR="00B13BA8" w:rsidRPr="00B13BA8" w:rsidRDefault="00B13BA8" w:rsidP="00B13BA8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lastRenderedPageBreak/>
        <w:t xml:space="preserve">Комплексно-тематический план работы с детьми </w:t>
      </w:r>
    </w:p>
    <w:p w:rsidR="00B13BA8" w:rsidRDefault="00B13BA8" w:rsidP="00B13BA8">
      <w:pPr>
        <w:pStyle w:val="ab"/>
        <w:numPr>
          <w:ilvl w:val="0"/>
          <w:numId w:val="1"/>
        </w:numPr>
        <w:jc w:val="left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693"/>
        <w:gridCol w:w="3119"/>
        <w:gridCol w:w="3260"/>
        <w:gridCol w:w="3685"/>
      </w:tblGrid>
      <w:tr w:rsidR="00B13BA8" w:rsidTr="00B13BA8">
        <w:trPr>
          <w:trHeight w:val="409"/>
        </w:trPr>
        <w:tc>
          <w:tcPr>
            <w:tcW w:w="15195" w:type="dxa"/>
            <w:gridSpan w:val="5"/>
          </w:tcPr>
          <w:p w:rsidR="00B13BA8" w:rsidRPr="00B13BA8" w:rsidRDefault="00B13BA8" w:rsidP="006854F8">
            <w:pPr>
              <w:pStyle w:val="TableParagraph"/>
              <w:jc w:val="center"/>
              <w:rPr>
                <w:b/>
                <w:sz w:val="36"/>
                <w:szCs w:val="36"/>
                <w:lang w:val="ru-RU"/>
              </w:rPr>
            </w:pPr>
            <w:r w:rsidRPr="00B13BA8">
              <w:rPr>
                <w:b/>
                <w:sz w:val="36"/>
                <w:szCs w:val="36"/>
                <w:lang w:val="ru-RU"/>
              </w:rPr>
              <w:t>План</w:t>
            </w:r>
            <w:r w:rsidRPr="00B13BA8">
              <w:rPr>
                <w:b/>
                <w:spacing w:val="-2"/>
                <w:sz w:val="36"/>
                <w:szCs w:val="36"/>
                <w:lang w:val="ru-RU"/>
              </w:rPr>
              <w:t xml:space="preserve"> </w:t>
            </w:r>
            <w:r w:rsidR="006854F8">
              <w:rPr>
                <w:b/>
                <w:sz w:val="36"/>
                <w:szCs w:val="36"/>
                <w:lang w:val="ru-RU"/>
              </w:rPr>
              <w:t xml:space="preserve">экспериментов и бесед </w:t>
            </w:r>
          </w:p>
        </w:tc>
      </w:tr>
      <w:tr w:rsidR="00B13BA8" w:rsidTr="00B13BA8">
        <w:trPr>
          <w:trHeight w:val="277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месяц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неделя</w:t>
            </w:r>
            <w:proofErr w:type="spellEnd"/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неделя</w:t>
            </w:r>
            <w:proofErr w:type="spellEnd"/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3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неделя</w:t>
            </w:r>
            <w:proofErr w:type="spellEnd"/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неделя</w:t>
            </w:r>
            <w:proofErr w:type="spellEnd"/>
          </w:p>
        </w:tc>
      </w:tr>
      <w:tr w:rsidR="00B13BA8" w:rsidTr="00B13BA8">
        <w:trPr>
          <w:trHeight w:val="551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октябрь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Какая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бывает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вода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Вода-растворитель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Очищение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воды</w:t>
            </w:r>
            <w:proofErr w:type="spellEnd"/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Сила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тяготения</w:t>
            </w:r>
            <w:proofErr w:type="spellEnd"/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Упрямые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предметы</w:t>
            </w:r>
            <w:proofErr w:type="spellEnd"/>
          </w:p>
        </w:tc>
      </w:tr>
      <w:tr w:rsidR="00B13BA8" w:rsidTr="00B13BA8">
        <w:trPr>
          <w:trHeight w:val="551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ноябрь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Волшебны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стеклышки</w:t>
            </w:r>
            <w:proofErr w:type="spellEnd"/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Почему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предметы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движутся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Хитрости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инерции</w:t>
            </w:r>
            <w:proofErr w:type="spellEnd"/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Что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такое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масса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B13BA8" w:rsidTr="00B13BA8">
        <w:trPr>
          <w:trHeight w:val="551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декабрь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Воздух</w:t>
            </w:r>
            <w:proofErr w:type="spellEnd"/>
          </w:p>
        </w:tc>
        <w:tc>
          <w:tcPr>
            <w:tcW w:w="3119" w:type="dxa"/>
          </w:tcPr>
          <w:p w:rsidR="00B13BA8" w:rsidRPr="0068290A" w:rsidRDefault="005B281C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Солнце</w:t>
            </w: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ab/>
              <w:t>дарит</w:t>
            </w:r>
            <w:r w:rsid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 xml:space="preserve"> </w:t>
            </w:r>
            <w:r w:rsidR="00B13BA8"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нам</w:t>
            </w:r>
          </w:p>
          <w:p w:rsidR="00B13BA8" w:rsidRPr="0068290A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тепло и свет</w:t>
            </w:r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Почему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дует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ветер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Почему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тонут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корабли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B13BA8" w:rsidTr="00B13BA8">
        <w:trPr>
          <w:trHeight w:val="552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январь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Путешествие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Капельки</w:t>
            </w:r>
            <w:proofErr w:type="spellEnd"/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Чем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можно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измерить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длину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Всё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обо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всём</w:t>
            </w:r>
            <w:proofErr w:type="spellEnd"/>
          </w:p>
        </w:tc>
      </w:tr>
      <w:tr w:rsidR="00B13BA8" w:rsidTr="00B13BA8">
        <w:trPr>
          <w:trHeight w:val="829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февраль</w:t>
            </w:r>
            <w:proofErr w:type="spellEnd"/>
          </w:p>
        </w:tc>
        <w:tc>
          <w:tcPr>
            <w:tcW w:w="2693" w:type="dxa"/>
          </w:tcPr>
          <w:p w:rsidR="00B13BA8" w:rsidRPr="0068290A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Твердая вода. Почему не тонут айсберги?</w:t>
            </w:r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Откуда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взялись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острова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Как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происходит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извержение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вулкана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Как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появляются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горы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B13BA8" w:rsidTr="00B13BA8">
        <w:trPr>
          <w:trHeight w:val="551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март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Испытание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магнита</w:t>
            </w:r>
            <w:proofErr w:type="spellEnd"/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О"дрожалке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"</w:t>
            </w: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  <w:t>и</w:t>
            </w: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"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пищалке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"</w:t>
            </w:r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Как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сделать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звук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громче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Почему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поет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пластинка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B13BA8" w:rsidTr="00B13BA8">
        <w:trPr>
          <w:trHeight w:val="827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апрель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Как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образуются</w:t>
            </w:r>
            <w:proofErr w:type="spellEnd"/>
          </w:p>
          <w:p w:rsidR="00B13BA8" w:rsidRPr="005B281C" w:rsidRDefault="005B281C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метеоритны</w:t>
            </w:r>
            <w:r w:rsidR="00B13BA8" w:rsidRPr="005B281C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  <w:proofErr w:type="spellEnd"/>
            <w:proofErr w:type="gramEnd"/>
            <w:r w:rsidR="00B13BA8"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B13BA8" w:rsidRPr="005B281C">
              <w:rPr>
                <w:rFonts w:ascii="Times New Roman" w:hAnsi="Times New Roman" w:cs="Times New Roman"/>
                <w:sz w:val="36"/>
                <w:szCs w:val="36"/>
              </w:rPr>
              <w:t>кратеры</w:t>
            </w:r>
            <w:proofErr w:type="spellEnd"/>
            <w:r w:rsidR="00B13BA8"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119" w:type="dxa"/>
          </w:tcPr>
          <w:p w:rsidR="00B13BA8" w:rsidRPr="0068290A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>Почему</w:t>
            </w: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ab/>
              <w:t>в</w:t>
            </w:r>
            <w:r w:rsidRPr="0068290A">
              <w:rPr>
                <w:rFonts w:ascii="Times New Roman" w:hAnsi="Times New Roman" w:cs="Times New Roman"/>
                <w:sz w:val="36"/>
                <w:szCs w:val="36"/>
                <w:lang w:val="ru-RU"/>
              </w:rPr>
              <w:tab/>
              <w:t>космос летают на ракете?</w:t>
            </w:r>
          </w:p>
        </w:tc>
        <w:tc>
          <w:tcPr>
            <w:tcW w:w="3260" w:type="dxa"/>
          </w:tcPr>
          <w:p w:rsidR="00B13BA8" w:rsidRPr="0068290A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Секретные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записки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Что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такое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молния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</w:tr>
      <w:tr w:rsidR="00B13BA8" w:rsidTr="00B13BA8">
        <w:trPr>
          <w:trHeight w:val="553"/>
        </w:trPr>
        <w:tc>
          <w:tcPr>
            <w:tcW w:w="2438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май</w:t>
            </w:r>
            <w:proofErr w:type="spellEnd"/>
          </w:p>
        </w:tc>
        <w:tc>
          <w:tcPr>
            <w:tcW w:w="2693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Почему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горит</w:t>
            </w:r>
            <w:proofErr w:type="spellEnd"/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фонарик</w:t>
            </w:r>
            <w:proofErr w:type="spellEnd"/>
            <w:proofErr w:type="gram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3119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Электрический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театр</w:t>
            </w:r>
            <w:proofErr w:type="spellEnd"/>
          </w:p>
        </w:tc>
        <w:tc>
          <w:tcPr>
            <w:tcW w:w="3260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Радуга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на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небе</w:t>
            </w:r>
            <w:proofErr w:type="spellEnd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685" w:type="dxa"/>
          </w:tcPr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3абавные</w:t>
            </w:r>
          </w:p>
          <w:p w:rsidR="00B13BA8" w:rsidRPr="005B281C" w:rsidRDefault="00B13BA8" w:rsidP="005B28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B281C">
              <w:rPr>
                <w:rFonts w:ascii="Times New Roman" w:hAnsi="Times New Roman" w:cs="Times New Roman"/>
                <w:sz w:val="36"/>
                <w:szCs w:val="36"/>
              </w:rPr>
              <w:t>фокусы</w:t>
            </w:r>
            <w:proofErr w:type="spellEnd"/>
          </w:p>
        </w:tc>
      </w:tr>
    </w:tbl>
    <w:p w:rsidR="005B281C" w:rsidRPr="005B281C" w:rsidRDefault="005B281C" w:rsidP="005B281C">
      <w:pPr>
        <w:rPr>
          <w:rFonts w:ascii="Times New Roman" w:hAnsi="Times New Roman" w:cs="Times New Roman"/>
          <w:sz w:val="44"/>
          <w:szCs w:val="32"/>
        </w:rPr>
      </w:pPr>
    </w:p>
    <w:p w:rsidR="00B13BA8" w:rsidRPr="005B281C" w:rsidRDefault="008D7476" w:rsidP="005B281C">
      <w:pPr>
        <w:pStyle w:val="aa"/>
        <w:numPr>
          <w:ilvl w:val="0"/>
          <w:numId w:val="8"/>
        </w:numPr>
        <w:jc w:val="center"/>
        <w:rPr>
          <w:rFonts w:ascii="Times New Roman" w:hAnsi="Times New Roman" w:cs="Times New Roman"/>
          <w:sz w:val="44"/>
          <w:szCs w:val="32"/>
        </w:rPr>
      </w:pPr>
      <w:r w:rsidRPr="005B281C">
        <w:rPr>
          <w:rFonts w:ascii="Times New Roman" w:hAnsi="Times New Roman" w:cs="Times New Roman"/>
          <w:sz w:val="44"/>
          <w:szCs w:val="32"/>
        </w:rPr>
        <w:lastRenderedPageBreak/>
        <w:t>План работы с родителями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6615"/>
        <w:gridCol w:w="5008"/>
      </w:tblGrid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Месяц</w:t>
            </w:r>
          </w:p>
        </w:tc>
        <w:tc>
          <w:tcPr>
            <w:tcW w:w="6615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Консультации, фотовыставки и т.д.</w:t>
            </w:r>
          </w:p>
        </w:tc>
        <w:tc>
          <w:tcPr>
            <w:tcW w:w="5008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«Экспериментируем дома»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6615" w:type="dxa"/>
          </w:tcPr>
          <w:p w:rsidR="008D7476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Консультация</w:t>
            </w: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«Включение семьи в процесс развития познавательно – исследовательской деятельности детей – ресурс раскрытия их способностей и одарённости»</w:t>
            </w:r>
          </w:p>
        </w:tc>
        <w:tc>
          <w:tcPr>
            <w:tcW w:w="5008" w:type="dxa"/>
          </w:tcPr>
          <w:p w:rsidR="008D7476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«Водяной подсвечник» и «Всасывание воды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6615" w:type="dxa"/>
          </w:tcPr>
          <w:p w:rsidR="005B281C" w:rsidRPr="008D7476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Консультация</w:t>
            </w: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«Организация детского экспериментирования дома»</w:t>
            </w:r>
          </w:p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8D7476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«Куда делись чернила» и «Делаем облако»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6615" w:type="dxa"/>
          </w:tcPr>
          <w:p w:rsidR="005B281C" w:rsidRPr="008D7476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Консультация</w:t>
            </w: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«Чего нельзя, и что нужно делать для поддержания интереса детей к познавательному экспериментированию»</w:t>
            </w:r>
          </w:p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8D7476" w:rsidRPr="00D67CE8" w:rsidRDefault="0068290A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</w:t>
            </w:r>
            <w:bookmarkStart w:id="0" w:name="_GoBack"/>
            <w:bookmarkEnd w:id="0"/>
            <w:r w:rsidR="005B281C"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Тайный похититель варенья» и «Необычное рисование»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6615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8D7476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«Стой, руки вверх!» и «Волшебные зеркала»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6615" w:type="dxa"/>
          </w:tcPr>
          <w:p w:rsidR="008D7476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Сбор материала для книги (фото - отчёт)</w:t>
            </w: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«Мой самый лучший эксперимент</w:t>
            </w:r>
          </w:p>
        </w:tc>
        <w:tc>
          <w:tcPr>
            <w:tcW w:w="5008" w:type="dxa"/>
          </w:tcPr>
          <w:p w:rsidR="008D7476" w:rsidRPr="00D67CE8" w:rsidRDefault="00D67CE8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«Понятие об электрических зарядах» и « Куда делся запах?»</w:t>
            </w:r>
          </w:p>
        </w:tc>
      </w:tr>
      <w:tr w:rsidR="008D7476" w:rsidTr="005B281C">
        <w:tc>
          <w:tcPr>
            <w:tcW w:w="3544" w:type="dxa"/>
          </w:tcPr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6615" w:type="dxa"/>
          </w:tcPr>
          <w:p w:rsidR="005B281C" w:rsidRPr="008D7476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Фотовыставка</w:t>
            </w: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«Мои эксперименты дома»</w:t>
            </w:r>
          </w:p>
          <w:p w:rsidR="008D7476" w:rsidRPr="00D67CE8" w:rsidRDefault="008D7476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8D7476" w:rsidRPr="00D67CE8" w:rsidRDefault="00D67CE8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«Что такое упругость?»</w:t>
            </w:r>
          </w:p>
        </w:tc>
      </w:tr>
      <w:tr w:rsidR="005B281C" w:rsidTr="005B281C">
        <w:tc>
          <w:tcPr>
            <w:tcW w:w="3544" w:type="dxa"/>
          </w:tcPr>
          <w:p w:rsidR="005B281C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6615" w:type="dxa"/>
          </w:tcPr>
          <w:p w:rsidR="005B281C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8D7476" w:rsidRPr="008D7476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« Цветные полоски» и «Цветочки, </w:t>
            </w:r>
            <w:proofErr w:type="gramStart"/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ах</w:t>
            </w:r>
            <w:proofErr w:type="gramEnd"/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цветы!»</w:t>
            </w:r>
          </w:p>
        </w:tc>
      </w:tr>
      <w:tr w:rsidR="005B281C" w:rsidTr="005B281C">
        <w:tc>
          <w:tcPr>
            <w:tcW w:w="3544" w:type="dxa"/>
          </w:tcPr>
          <w:p w:rsidR="005B281C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D67CE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6615" w:type="dxa"/>
          </w:tcPr>
          <w:p w:rsidR="005B281C" w:rsidRPr="00D67CE8" w:rsidRDefault="005B281C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08" w:type="dxa"/>
          </w:tcPr>
          <w:p w:rsidR="005B281C" w:rsidRPr="00D67CE8" w:rsidRDefault="00D67CE8" w:rsidP="00D67C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D74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«Как оттереть зелёную от травы коленку?» и «Танцующая фольга»</w:t>
            </w:r>
          </w:p>
        </w:tc>
      </w:tr>
    </w:tbl>
    <w:p w:rsidR="008D7476" w:rsidRPr="008D7476" w:rsidRDefault="008D7476" w:rsidP="008D747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8025D" w:rsidRPr="00A8025D" w:rsidRDefault="00A8025D" w:rsidP="00A8025D">
      <w:pPr>
        <w:jc w:val="center"/>
        <w:rPr>
          <w:rFonts w:ascii="Times New Roman" w:hAnsi="Times New Roman" w:cs="Times New Roman"/>
          <w:sz w:val="44"/>
          <w:szCs w:val="32"/>
        </w:rPr>
      </w:pPr>
      <w:r w:rsidRPr="00A8025D">
        <w:rPr>
          <w:rFonts w:ascii="Times New Roman" w:hAnsi="Times New Roman" w:cs="Times New Roman"/>
          <w:sz w:val="44"/>
          <w:szCs w:val="32"/>
        </w:rPr>
        <w:lastRenderedPageBreak/>
        <w:t>Правила поведения в мини-музее.</w:t>
      </w:r>
    </w:p>
    <w:p w:rsidR="00A8025D" w:rsidRPr="00A8025D" w:rsidRDefault="00A8025D" w:rsidP="00A8025D">
      <w:pPr>
        <w:rPr>
          <w:rFonts w:ascii="Times New Roman" w:hAnsi="Times New Roman" w:cs="Times New Roman"/>
          <w:b/>
          <w:color w:val="00B050"/>
          <w:sz w:val="44"/>
          <w:szCs w:val="32"/>
        </w:rPr>
      </w:pPr>
      <w:r w:rsidRPr="00A8025D">
        <w:rPr>
          <w:rFonts w:ascii="Times New Roman" w:hAnsi="Times New Roman" w:cs="Times New Roman"/>
          <w:b/>
          <w:color w:val="00B050"/>
          <w:sz w:val="44"/>
          <w:szCs w:val="32"/>
        </w:rPr>
        <w:t>1.В нашем музее экспонаты разрешается брать в руки и рассматривать их, а также можно с ними играть!</w:t>
      </w:r>
    </w:p>
    <w:p w:rsidR="00A8025D" w:rsidRPr="00A8025D" w:rsidRDefault="00A8025D" w:rsidP="00A8025D">
      <w:pPr>
        <w:rPr>
          <w:rFonts w:ascii="Times New Roman" w:hAnsi="Times New Roman" w:cs="Times New Roman"/>
          <w:b/>
          <w:color w:val="00B050"/>
          <w:sz w:val="44"/>
          <w:szCs w:val="32"/>
        </w:rPr>
      </w:pPr>
      <w:r w:rsidRPr="00A8025D">
        <w:rPr>
          <w:rFonts w:ascii="Times New Roman" w:hAnsi="Times New Roman" w:cs="Times New Roman"/>
          <w:b/>
          <w:color w:val="00B050"/>
          <w:sz w:val="44"/>
          <w:szCs w:val="32"/>
        </w:rPr>
        <w:t>2.Экспонаты нужно возвращать на место и ставить аккуратно и красиво.</w:t>
      </w:r>
    </w:p>
    <w:p w:rsidR="00D77044" w:rsidRPr="00A8025D" w:rsidRDefault="00A8025D" w:rsidP="00A8025D">
      <w:pPr>
        <w:rPr>
          <w:rFonts w:ascii="Times New Roman" w:hAnsi="Times New Roman" w:cs="Times New Roman"/>
          <w:b/>
          <w:color w:val="FF0000"/>
          <w:sz w:val="44"/>
          <w:szCs w:val="32"/>
        </w:rPr>
      </w:pPr>
      <w:r w:rsidRPr="00A8025D">
        <w:rPr>
          <w:rFonts w:ascii="Times New Roman" w:hAnsi="Times New Roman" w:cs="Times New Roman"/>
          <w:b/>
          <w:color w:val="FF0000"/>
          <w:sz w:val="44"/>
          <w:szCs w:val="32"/>
        </w:rPr>
        <w:t>3. Экспонаты нельзя ломать и забирать домой.</w:t>
      </w: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p w:rsidR="007C6818" w:rsidRDefault="007C6818" w:rsidP="007C6818">
      <w:pPr>
        <w:jc w:val="center"/>
        <w:rPr>
          <w:rFonts w:ascii="Times New Roman" w:hAnsi="Times New Roman" w:cs="Times New Roman"/>
          <w:sz w:val="72"/>
          <w:szCs w:val="24"/>
        </w:rPr>
      </w:pPr>
    </w:p>
    <w:sectPr w:rsidR="007C6818" w:rsidSect="007C6818">
      <w:foot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F2" w:rsidRDefault="00650EF2" w:rsidP="007C6818">
      <w:pPr>
        <w:spacing w:after="0" w:line="240" w:lineRule="auto"/>
      </w:pPr>
      <w:r>
        <w:separator/>
      </w:r>
    </w:p>
  </w:endnote>
  <w:endnote w:type="continuationSeparator" w:id="0">
    <w:p w:rsidR="00650EF2" w:rsidRDefault="00650EF2" w:rsidP="007C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18" w:rsidRDefault="007C6818" w:rsidP="007C6818">
    <w:pPr>
      <w:pStyle w:val="a7"/>
      <w:jc w:val="center"/>
    </w:pPr>
    <w:r>
      <w:t>Артемовский 2021</w:t>
    </w:r>
  </w:p>
  <w:p w:rsidR="007C6818" w:rsidRDefault="007C68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F2" w:rsidRDefault="00650EF2" w:rsidP="007C6818">
      <w:pPr>
        <w:spacing w:after="0" w:line="240" w:lineRule="auto"/>
      </w:pPr>
      <w:r>
        <w:separator/>
      </w:r>
    </w:p>
  </w:footnote>
  <w:footnote w:type="continuationSeparator" w:id="0">
    <w:p w:rsidR="00650EF2" w:rsidRDefault="00650EF2" w:rsidP="007C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92B"/>
    <w:multiLevelType w:val="hybridMultilevel"/>
    <w:tmpl w:val="86BE98DE"/>
    <w:lvl w:ilvl="0" w:tplc="1BF25A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5347"/>
    <w:multiLevelType w:val="hybridMultilevel"/>
    <w:tmpl w:val="0A142698"/>
    <w:lvl w:ilvl="0" w:tplc="F26C9F1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75ED4"/>
    <w:multiLevelType w:val="hybridMultilevel"/>
    <w:tmpl w:val="4F2E0716"/>
    <w:lvl w:ilvl="0" w:tplc="F80A3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8200C"/>
    <w:multiLevelType w:val="hybridMultilevel"/>
    <w:tmpl w:val="14A2CD7A"/>
    <w:lvl w:ilvl="0" w:tplc="E2521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D6F55"/>
    <w:multiLevelType w:val="hybridMultilevel"/>
    <w:tmpl w:val="B98CC5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34159E"/>
    <w:multiLevelType w:val="hybridMultilevel"/>
    <w:tmpl w:val="2EB4402A"/>
    <w:lvl w:ilvl="0" w:tplc="4CAE3164">
      <w:start w:val="7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D6208B2"/>
    <w:multiLevelType w:val="hybridMultilevel"/>
    <w:tmpl w:val="7AD0E442"/>
    <w:lvl w:ilvl="0" w:tplc="F80A3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A2C48"/>
    <w:multiLevelType w:val="hybridMultilevel"/>
    <w:tmpl w:val="723A9D62"/>
    <w:lvl w:ilvl="0" w:tplc="F80A366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F3"/>
    <w:rsid w:val="001E0333"/>
    <w:rsid w:val="005B281C"/>
    <w:rsid w:val="00650EF2"/>
    <w:rsid w:val="0068290A"/>
    <w:rsid w:val="006854F8"/>
    <w:rsid w:val="007C6818"/>
    <w:rsid w:val="008D7476"/>
    <w:rsid w:val="009105F3"/>
    <w:rsid w:val="00A70C6F"/>
    <w:rsid w:val="00A8025D"/>
    <w:rsid w:val="00B13BA8"/>
    <w:rsid w:val="00C67320"/>
    <w:rsid w:val="00D67CE8"/>
    <w:rsid w:val="00D77044"/>
    <w:rsid w:val="00F75894"/>
    <w:rsid w:val="00F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818"/>
  </w:style>
  <w:style w:type="paragraph" w:styleId="a7">
    <w:name w:val="footer"/>
    <w:basedOn w:val="a"/>
    <w:link w:val="a8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818"/>
  </w:style>
  <w:style w:type="paragraph" w:styleId="a9">
    <w:name w:val="Normal (Web)"/>
    <w:basedOn w:val="a"/>
    <w:uiPriority w:val="99"/>
    <w:unhideWhenUsed/>
    <w:rsid w:val="00D7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044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A70C6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70C6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13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BA8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8D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8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6818"/>
  </w:style>
  <w:style w:type="paragraph" w:styleId="a7">
    <w:name w:val="footer"/>
    <w:basedOn w:val="a"/>
    <w:link w:val="a8"/>
    <w:uiPriority w:val="99"/>
    <w:unhideWhenUsed/>
    <w:rsid w:val="007C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6818"/>
  </w:style>
  <w:style w:type="paragraph" w:styleId="a9">
    <w:name w:val="Normal (Web)"/>
    <w:basedOn w:val="a"/>
    <w:uiPriority w:val="99"/>
    <w:unhideWhenUsed/>
    <w:rsid w:val="00D7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044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A70C6F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70C6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13B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BA8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8D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Казанцев</dc:creator>
  <cp:keywords/>
  <dc:description/>
  <cp:lastModifiedBy>Михаил Казанцев</cp:lastModifiedBy>
  <cp:revision>5</cp:revision>
  <dcterms:created xsi:type="dcterms:W3CDTF">2021-11-14T06:55:00Z</dcterms:created>
  <dcterms:modified xsi:type="dcterms:W3CDTF">2021-12-05T16:29:00Z</dcterms:modified>
</cp:coreProperties>
</file>